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2613405"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DA7829A" w14:textId="779CE65D" w:rsidR="00A2041F"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1956276" w:history="1">
            <w:r w:rsidR="00A2041F" w:rsidRPr="006F7DFA">
              <w:rPr>
                <w:rStyle w:val="Hyperlink"/>
              </w:rPr>
              <w:t>Списък на използваните съкращения</w:t>
            </w:r>
            <w:r w:rsidR="00A2041F">
              <w:rPr>
                <w:webHidden/>
              </w:rPr>
              <w:tab/>
            </w:r>
            <w:r w:rsidR="00A2041F">
              <w:rPr>
                <w:webHidden/>
              </w:rPr>
              <w:fldChar w:fldCharType="begin"/>
            </w:r>
            <w:r w:rsidR="00A2041F">
              <w:rPr>
                <w:webHidden/>
              </w:rPr>
              <w:instrText xml:space="preserve"> PAGEREF _Toc151956276 \h </w:instrText>
            </w:r>
            <w:r w:rsidR="00A2041F">
              <w:rPr>
                <w:webHidden/>
              </w:rPr>
            </w:r>
            <w:r w:rsidR="00A2041F">
              <w:rPr>
                <w:webHidden/>
              </w:rPr>
              <w:fldChar w:fldCharType="separate"/>
            </w:r>
            <w:r w:rsidR="00A2041F">
              <w:rPr>
                <w:webHidden/>
              </w:rPr>
              <w:t>4</w:t>
            </w:r>
            <w:r w:rsidR="00A2041F">
              <w:rPr>
                <w:webHidden/>
              </w:rPr>
              <w:fldChar w:fldCharType="end"/>
            </w:r>
          </w:hyperlink>
        </w:p>
        <w:p w14:paraId="3E4A0804" w14:textId="147CF9E1" w:rsidR="00A2041F" w:rsidRDefault="00000000">
          <w:pPr>
            <w:pStyle w:val="TOC1"/>
            <w:rPr>
              <w:rFonts w:asciiTheme="minorHAnsi" w:eastAsiaTheme="minorEastAsia" w:hAnsiTheme="minorHAnsi" w:cstheme="minorBidi"/>
              <w:b w:val="0"/>
              <w:sz w:val="22"/>
              <w:szCs w:val="22"/>
              <w:lang w:val="en-US"/>
            </w:rPr>
          </w:pPr>
          <w:hyperlink w:anchor="_Toc151956277" w:history="1">
            <w:r w:rsidR="00A2041F" w:rsidRPr="006F7DFA">
              <w:rPr>
                <w:rStyle w:val="Hyperlink"/>
              </w:rPr>
              <w:t>Въведение</w:t>
            </w:r>
            <w:r w:rsidR="00A2041F">
              <w:rPr>
                <w:webHidden/>
              </w:rPr>
              <w:tab/>
            </w:r>
            <w:r w:rsidR="00A2041F">
              <w:rPr>
                <w:webHidden/>
              </w:rPr>
              <w:fldChar w:fldCharType="begin"/>
            </w:r>
            <w:r w:rsidR="00A2041F">
              <w:rPr>
                <w:webHidden/>
              </w:rPr>
              <w:instrText xml:space="preserve"> PAGEREF _Toc151956277 \h </w:instrText>
            </w:r>
            <w:r w:rsidR="00A2041F">
              <w:rPr>
                <w:webHidden/>
              </w:rPr>
            </w:r>
            <w:r w:rsidR="00A2041F">
              <w:rPr>
                <w:webHidden/>
              </w:rPr>
              <w:fldChar w:fldCharType="separate"/>
            </w:r>
            <w:r w:rsidR="00A2041F">
              <w:rPr>
                <w:webHidden/>
              </w:rPr>
              <w:t>5</w:t>
            </w:r>
            <w:r w:rsidR="00A2041F">
              <w:rPr>
                <w:webHidden/>
              </w:rPr>
              <w:fldChar w:fldCharType="end"/>
            </w:r>
          </w:hyperlink>
        </w:p>
        <w:p w14:paraId="39225287" w14:textId="6725FAC2" w:rsidR="00A2041F" w:rsidRDefault="00000000">
          <w:pPr>
            <w:pStyle w:val="TOC1"/>
            <w:rPr>
              <w:rFonts w:asciiTheme="minorHAnsi" w:eastAsiaTheme="minorEastAsia" w:hAnsiTheme="minorHAnsi" w:cstheme="minorBidi"/>
              <w:b w:val="0"/>
              <w:sz w:val="22"/>
              <w:szCs w:val="22"/>
              <w:lang w:val="en-US"/>
            </w:rPr>
          </w:pPr>
          <w:hyperlink w:anchor="_Toc151956278" w:history="1">
            <w:r w:rsidR="00A2041F" w:rsidRPr="006F7DFA">
              <w:rPr>
                <w:rStyle w:val="Hyperlink"/>
              </w:rPr>
              <w:t>Глава 1. Проблеми на информационното осигуряване при управление на поръчките от клиенти</w:t>
            </w:r>
            <w:r w:rsidR="00A2041F">
              <w:rPr>
                <w:webHidden/>
              </w:rPr>
              <w:tab/>
            </w:r>
            <w:r w:rsidR="00A2041F">
              <w:rPr>
                <w:webHidden/>
              </w:rPr>
              <w:fldChar w:fldCharType="begin"/>
            </w:r>
            <w:r w:rsidR="00A2041F">
              <w:rPr>
                <w:webHidden/>
              </w:rPr>
              <w:instrText xml:space="preserve"> PAGEREF _Toc151956278 \h </w:instrText>
            </w:r>
            <w:r w:rsidR="00A2041F">
              <w:rPr>
                <w:webHidden/>
              </w:rPr>
            </w:r>
            <w:r w:rsidR="00A2041F">
              <w:rPr>
                <w:webHidden/>
              </w:rPr>
              <w:fldChar w:fldCharType="separate"/>
            </w:r>
            <w:r w:rsidR="00A2041F">
              <w:rPr>
                <w:webHidden/>
              </w:rPr>
              <w:t>10</w:t>
            </w:r>
            <w:r w:rsidR="00A2041F">
              <w:rPr>
                <w:webHidden/>
              </w:rPr>
              <w:fldChar w:fldCharType="end"/>
            </w:r>
          </w:hyperlink>
        </w:p>
        <w:p w14:paraId="74C4CD0C" w14:textId="6889E0DD" w:rsidR="00A2041F" w:rsidRDefault="00000000">
          <w:pPr>
            <w:pStyle w:val="TOC2"/>
            <w:tabs>
              <w:tab w:val="left" w:pos="960"/>
            </w:tabs>
            <w:rPr>
              <w:rFonts w:asciiTheme="minorHAnsi" w:eastAsiaTheme="minorEastAsia" w:hAnsiTheme="minorHAnsi" w:cstheme="minorBidi"/>
              <w:noProof/>
              <w:sz w:val="22"/>
              <w:szCs w:val="22"/>
            </w:rPr>
          </w:pPr>
          <w:hyperlink w:anchor="_Toc151956279" w:history="1">
            <w:r w:rsidR="00A2041F" w:rsidRPr="006F7DFA">
              <w:rPr>
                <w:rStyle w:val="Hyperlink"/>
                <w:noProof/>
              </w:rPr>
              <w:t>1.1.</w:t>
            </w:r>
            <w:r w:rsidR="00A2041F">
              <w:rPr>
                <w:rFonts w:asciiTheme="minorHAnsi" w:eastAsiaTheme="minorEastAsia" w:hAnsiTheme="minorHAnsi" w:cstheme="minorBidi"/>
                <w:noProof/>
                <w:sz w:val="22"/>
                <w:szCs w:val="22"/>
              </w:rPr>
              <w:tab/>
            </w:r>
            <w:r w:rsidR="00A2041F" w:rsidRPr="006F7DFA">
              <w:rPr>
                <w:rStyle w:val="Hyperlink"/>
                <w:noProof/>
              </w:rPr>
              <w:t>Управление на веригите от поръчки и доставки и тяхното приложение в системите за планиране на ресурси</w:t>
            </w:r>
            <w:r w:rsidR="00A2041F">
              <w:rPr>
                <w:noProof/>
                <w:webHidden/>
              </w:rPr>
              <w:tab/>
            </w:r>
            <w:r w:rsidR="00A2041F">
              <w:rPr>
                <w:noProof/>
                <w:webHidden/>
              </w:rPr>
              <w:fldChar w:fldCharType="begin"/>
            </w:r>
            <w:r w:rsidR="00A2041F">
              <w:rPr>
                <w:noProof/>
                <w:webHidden/>
              </w:rPr>
              <w:instrText xml:space="preserve"> PAGEREF _Toc151956279 \h </w:instrText>
            </w:r>
            <w:r w:rsidR="00A2041F">
              <w:rPr>
                <w:noProof/>
                <w:webHidden/>
              </w:rPr>
            </w:r>
            <w:r w:rsidR="00A2041F">
              <w:rPr>
                <w:noProof/>
                <w:webHidden/>
              </w:rPr>
              <w:fldChar w:fldCharType="separate"/>
            </w:r>
            <w:r w:rsidR="00A2041F">
              <w:rPr>
                <w:noProof/>
                <w:webHidden/>
              </w:rPr>
              <w:t>10</w:t>
            </w:r>
            <w:r w:rsidR="00A2041F">
              <w:rPr>
                <w:noProof/>
                <w:webHidden/>
              </w:rPr>
              <w:fldChar w:fldCharType="end"/>
            </w:r>
          </w:hyperlink>
        </w:p>
        <w:p w14:paraId="3CFB348E" w14:textId="7E03FDA8" w:rsidR="00A2041F" w:rsidRDefault="00000000">
          <w:pPr>
            <w:pStyle w:val="TOC2"/>
            <w:rPr>
              <w:rFonts w:asciiTheme="minorHAnsi" w:eastAsiaTheme="minorEastAsia" w:hAnsiTheme="minorHAnsi" w:cstheme="minorBidi"/>
              <w:noProof/>
              <w:sz w:val="22"/>
              <w:szCs w:val="22"/>
            </w:rPr>
          </w:pPr>
          <w:hyperlink w:anchor="_Toc151956280" w:history="1">
            <w:r w:rsidR="00A2041F" w:rsidRPr="006F7DFA">
              <w:rPr>
                <w:rStyle w:val="Hyperlink"/>
                <w:noProof/>
                <w:lang w:val="bg-BG"/>
              </w:rPr>
              <w:t>1.2. Възможности за дигитализация на процесите по управление чрез прилагане на облачни технологии</w:t>
            </w:r>
            <w:r w:rsidR="00A2041F">
              <w:rPr>
                <w:noProof/>
                <w:webHidden/>
              </w:rPr>
              <w:tab/>
            </w:r>
            <w:r w:rsidR="00A2041F">
              <w:rPr>
                <w:noProof/>
                <w:webHidden/>
              </w:rPr>
              <w:fldChar w:fldCharType="begin"/>
            </w:r>
            <w:r w:rsidR="00A2041F">
              <w:rPr>
                <w:noProof/>
                <w:webHidden/>
              </w:rPr>
              <w:instrText xml:space="preserve"> PAGEREF _Toc151956280 \h </w:instrText>
            </w:r>
            <w:r w:rsidR="00A2041F">
              <w:rPr>
                <w:noProof/>
                <w:webHidden/>
              </w:rPr>
            </w:r>
            <w:r w:rsidR="00A2041F">
              <w:rPr>
                <w:noProof/>
                <w:webHidden/>
              </w:rPr>
              <w:fldChar w:fldCharType="separate"/>
            </w:r>
            <w:r w:rsidR="00A2041F">
              <w:rPr>
                <w:noProof/>
                <w:webHidden/>
              </w:rPr>
              <w:t>32</w:t>
            </w:r>
            <w:r w:rsidR="00A2041F">
              <w:rPr>
                <w:noProof/>
                <w:webHidden/>
              </w:rPr>
              <w:fldChar w:fldCharType="end"/>
            </w:r>
          </w:hyperlink>
        </w:p>
        <w:p w14:paraId="0C1BF458" w14:textId="4266F1E5" w:rsidR="00A2041F" w:rsidRDefault="00000000">
          <w:pPr>
            <w:pStyle w:val="TOC3"/>
            <w:rPr>
              <w:rFonts w:asciiTheme="minorHAnsi" w:eastAsiaTheme="minorEastAsia" w:hAnsiTheme="minorHAnsi" w:cstheme="minorBidi"/>
              <w:noProof/>
              <w:sz w:val="22"/>
              <w:szCs w:val="22"/>
            </w:rPr>
          </w:pPr>
          <w:hyperlink w:anchor="_Toc151956281" w:history="1">
            <w:r w:rsidR="00A2041F" w:rsidRPr="006F7DFA">
              <w:rPr>
                <w:rStyle w:val="Hyperlink"/>
                <w:noProof/>
              </w:rPr>
              <w:t>1.2.1. Определение и качества на облачните системи</w:t>
            </w:r>
            <w:r w:rsidR="00A2041F">
              <w:rPr>
                <w:noProof/>
                <w:webHidden/>
              </w:rPr>
              <w:tab/>
            </w:r>
            <w:r w:rsidR="00A2041F">
              <w:rPr>
                <w:noProof/>
                <w:webHidden/>
              </w:rPr>
              <w:fldChar w:fldCharType="begin"/>
            </w:r>
            <w:r w:rsidR="00A2041F">
              <w:rPr>
                <w:noProof/>
                <w:webHidden/>
              </w:rPr>
              <w:instrText xml:space="preserve"> PAGEREF _Toc151956281 \h </w:instrText>
            </w:r>
            <w:r w:rsidR="00A2041F">
              <w:rPr>
                <w:noProof/>
                <w:webHidden/>
              </w:rPr>
            </w:r>
            <w:r w:rsidR="00A2041F">
              <w:rPr>
                <w:noProof/>
                <w:webHidden/>
              </w:rPr>
              <w:fldChar w:fldCharType="separate"/>
            </w:r>
            <w:r w:rsidR="00A2041F">
              <w:rPr>
                <w:noProof/>
                <w:webHidden/>
              </w:rPr>
              <w:t>32</w:t>
            </w:r>
            <w:r w:rsidR="00A2041F">
              <w:rPr>
                <w:noProof/>
                <w:webHidden/>
              </w:rPr>
              <w:fldChar w:fldCharType="end"/>
            </w:r>
          </w:hyperlink>
        </w:p>
        <w:p w14:paraId="277995C2" w14:textId="1DCE5E75" w:rsidR="00A2041F" w:rsidRDefault="00000000">
          <w:pPr>
            <w:pStyle w:val="TOC3"/>
            <w:rPr>
              <w:rFonts w:asciiTheme="minorHAnsi" w:eastAsiaTheme="minorEastAsia" w:hAnsiTheme="minorHAnsi" w:cstheme="minorBidi"/>
              <w:noProof/>
              <w:sz w:val="22"/>
              <w:szCs w:val="22"/>
            </w:rPr>
          </w:pPr>
          <w:hyperlink w:anchor="_Toc151956282" w:history="1">
            <w:r w:rsidR="00A2041F" w:rsidRPr="006F7DFA">
              <w:rPr>
                <w:rStyle w:val="Hyperlink"/>
                <w:noProof/>
              </w:rPr>
              <w:t>1.2.2.  Основни принципи в софтуерната архитектура</w:t>
            </w:r>
            <w:r w:rsidR="00A2041F" w:rsidRPr="006F7DFA">
              <w:rPr>
                <w:rStyle w:val="Hyperlink"/>
                <w:noProof/>
                <w:lang w:val="bg-BG"/>
              </w:rPr>
              <w:t xml:space="preserve"> и тяхното приложение в облачните услуги</w:t>
            </w:r>
            <w:r w:rsidR="00A2041F">
              <w:rPr>
                <w:noProof/>
                <w:webHidden/>
              </w:rPr>
              <w:tab/>
            </w:r>
            <w:r w:rsidR="00A2041F">
              <w:rPr>
                <w:noProof/>
                <w:webHidden/>
              </w:rPr>
              <w:fldChar w:fldCharType="begin"/>
            </w:r>
            <w:r w:rsidR="00A2041F">
              <w:rPr>
                <w:noProof/>
                <w:webHidden/>
              </w:rPr>
              <w:instrText xml:space="preserve"> PAGEREF _Toc151956282 \h </w:instrText>
            </w:r>
            <w:r w:rsidR="00A2041F">
              <w:rPr>
                <w:noProof/>
                <w:webHidden/>
              </w:rPr>
            </w:r>
            <w:r w:rsidR="00A2041F">
              <w:rPr>
                <w:noProof/>
                <w:webHidden/>
              </w:rPr>
              <w:fldChar w:fldCharType="separate"/>
            </w:r>
            <w:r w:rsidR="00A2041F">
              <w:rPr>
                <w:noProof/>
                <w:webHidden/>
              </w:rPr>
              <w:t>43</w:t>
            </w:r>
            <w:r w:rsidR="00A2041F">
              <w:rPr>
                <w:noProof/>
                <w:webHidden/>
              </w:rPr>
              <w:fldChar w:fldCharType="end"/>
            </w:r>
          </w:hyperlink>
        </w:p>
        <w:p w14:paraId="7E72F962" w14:textId="14B19820" w:rsidR="00A2041F" w:rsidRDefault="00000000">
          <w:pPr>
            <w:pStyle w:val="TOC3"/>
            <w:rPr>
              <w:rFonts w:asciiTheme="minorHAnsi" w:eastAsiaTheme="minorEastAsia" w:hAnsiTheme="minorHAnsi" w:cstheme="minorBidi"/>
              <w:noProof/>
              <w:sz w:val="22"/>
              <w:szCs w:val="22"/>
            </w:rPr>
          </w:pPr>
          <w:hyperlink w:anchor="_Toc151956283" w:history="1">
            <w:r w:rsidR="00A2041F" w:rsidRPr="006F7DFA">
              <w:rPr>
                <w:rStyle w:val="Hyperlink"/>
                <w:noProof/>
              </w:rPr>
              <w:t>1.2.3. Управление на бизнес процесите чрез ориентиран към домейн дизайн</w:t>
            </w:r>
            <w:r w:rsidR="00A2041F">
              <w:rPr>
                <w:noProof/>
                <w:webHidden/>
              </w:rPr>
              <w:tab/>
            </w:r>
            <w:r w:rsidR="00A2041F">
              <w:rPr>
                <w:noProof/>
                <w:webHidden/>
              </w:rPr>
              <w:fldChar w:fldCharType="begin"/>
            </w:r>
            <w:r w:rsidR="00A2041F">
              <w:rPr>
                <w:noProof/>
                <w:webHidden/>
              </w:rPr>
              <w:instrText xml:space="preserve"> PAGEREF _Toc151956283 \h </w:instrText>
            </w:r>
            <w:r w:rsidR="00A2041F">
              <w:rPr>
                <w:noProof/>
                <w:webHidden/>
              </w:rPr>
            </w:r>
            <w:r w:rsidR="00A2041F">
              <w:rPr>
                <w:noProof/>
                <w:webHidden/>
              </w:rPr>
              <w:fldChar w:fldCharType="separate"/>
            </w:r>
            <w:r w:rsidR="00A2041F">
              <w:rPr>
                <w:noProof/>
                <w:webHidden/>
              </w:rPr>
              <w:t>54</w:t>
            </w:r>
            <w:r w:rsidR="00A2041F">
              <w:rPr>
                <w:noProof/>
                <w:webHidden/>
              </w:rPr>
              <w:fldChar w:fldCharType="end"/>
            </w:r>
          </w:hyperlink>
        </w:p>
        <w:p w14:paraId="1BD61080" w14:textId="2EB9CBF6" w:rsidR="00A2041F" w:rsidRDefault="00000000">
          <w:pPr>
            <w:pStyle w:val="TOC2"/>
            <w:rPr>
              <w:rFonts w:asciiTheme="minorHAnsi" w:eastAsiaTheme="minorEastAsia" w:hAnsiTheme="minorHAnsi" w:cstheme="minorBidi"/>
              <w:noProof/>
              <w:sz w:val="22"/>
              <w:szCs w:val="22"/>
            </w:rPr>
          </w:pPr>
          <w:hyperlink w:anchor="_Toc151956284" w:history="1">
            <w:r w:rsidR="00A2041F" w:rsidRPr="006F7DFA">
              <w:rPr>
                <w:rStyle w:val="Hyperlink"/>
                <w:noProof/>
              </w:rPr>
              <w:t xml:space="preserve">1.3. </w:t>
            </w:r>
            <w:r w:rsidR="00A2041F" w:rsidRPr="006F7DFA">
              <w:rPr>
                <w:rStyle w:val="Hyperlink"/>
                <w:noProof/>
                <w:lang w:val="bg-BG"/>
              </w:rPr>
              <w:t>Софтуерна сигурност</w:t>
            </w:r>
            <w:r w:rsidR="00A2041F">
              <w:rPr>
                <w:noProof/>
                <w:webHidden/>
              </w:rPr>
              <w:tab/>
            </w:r>
            <w:r w:rsidR="00A2041F">
              <w:rPr>
                <w:noProof/>
                <w:webHidden/>
              </w:rPr>
              <w:fldChar w:fldCharType="begin"/>
            </w:r>
            <w:r w:rsidR="00A2041F">
              <w:rPr>
                <w:noProof/>
                <w:webHidden/>
              </w:rPr>
              <w:instrText xml:space="preserve"> PAGEREF _Toc151956284 \h </w:instrText>
            </w:r>
            <w:r w:rsidR="00A2041F">
              <w:rPr>
                <w:noProof/>
                <w:webHidden/>
              </w:rPr>
            </w:r>
            <w:r w:rsidR="00A2041F">
              <w:rPr>
                <w:noProof/>
                <w:webHidden/>
              </w:rPr>
              <w:fldChar w:fldCharType="separate"/>
            </w:r>
            <w:r w:rsidR="00A2041F">
              <w:rPr>
                <w:noProof/>
                <w:webHidden/>
              </w:rPr>
              <w:t>70</w:t>
            </w:r>
            <w:r w:rsidR="00A2041F">
              <w:rPr>
                <w:noProof/>
                <w:webHidden/>
              </w:rPr>
              <w:fldChar w:fldCharType="end"/>
            </w:r>
          </w:hyperlink>
        </w:p>
        <w:p w14:paraId="7E43C78D" w14:textId="5381E227" w:rsidR="00A2041F" w:rsidRDefault="00000000">
          <w:pPr>
            <w:pStyle w:val="TOC3"/>
            <w:rPr>
              <w:rFonts w:asciiTheme="minorHAnsi" w:eastAsiaTheme="minorEastAsia" w:hAnsiTheme="minorHAnsi" w:cstheme="minorBidi"/>
              <w:noProof/>
              <w:sz w:val="22"/>
              <w:szCs w:val="22"/>
            </w:rPr>
          </w:pPr>
          <w:hyperlink w:anchor="_Toc151956285" w:history="1">
            <w:r w:rsidR="00A2041F" w:rsidRPr="006F7DFA">
              <w:rPr>
                <w:rStyle w:val="Hyperlink"/>
                <w:noProof/>
              </w:rPr>
              <w:t>1.3.1. Процес на защитена архитектура</w:t>
            </w:r>
            <w:r w:rsidR="00A2041F">
              <w:rPr>
                <w:noProof/>
                <w:webHidden/>
              </w:rPr>
              <w:tab/>
            </w:r>
            <w:r w:rsidR="00A2041F">
              <w:rPr>
                <w:noProof/>
                <w:webHidden/>
              </w:rPr>
              <w:fldChar w:fldCharType="begin"/>
            </w:r>
            <w:r w:rsidR="00A2041F">
              <w:rPr>
                <w:noProof/>
                <w:webHidden/>
              </w:rPr>
              <w:instrText xml:space="preserve"> PAGEREF _Toc151956285 \h </w:instrText>
            </w:r>
            <w:r w:rsidR="00A2041F">
              <w:rPr>
                <w:noProof/>
                <w:webHidden/>
              </w:rPr>
            </w:r>
            <w:r w:rsidR="00A2041F">
              <w:rPr>
                <w:noProof/>
                <w:webHidden/>
              </w:rPr>
              <w:fldChar w:fldCharType="separate"/>
            </w:r>
            <w:r w:rsidR="00A2041F">
              <w:rPr>
                <w:noProof/>
                <w:webHidden/>
              </w:rPr>
              <w:t>72</w:t>
            </w:r>
            <w:r w:rsidR="00A2041F">
              <w:rPr>
                <w:noProof/>
                <w:webHidden/>
              </w:rPr>
              <w:fldChar w:fldCharType="end"/>
            </w:r>
          </w:hyperlink>
        </w:p>
        <w:p w14:paraId="094B7040" w14:textId="64BE0D59" w:rsidR="00A2041F" w:rsidRDefault="00000000">
          <w:pPr>
            <w:pStyle w:val="TOC3"/>
            <w:rPr>
              <w:rFonts w:asciiTheme="minorHAnsi" w:eastAsiaTheme="minorEastAsia" w:hAnsiTheme="minorHAnsi" w:cstheme="minorBidi"/>
              <w:noProof/>
              <w:sz w:val="22"/>
              <w:szCs w:val="22"/>
            </w:rPr>
          </w:pPr>
          <w:hyperlink w:anchor="_Toc151956286" w:history="1">
            <w:r w:rsidR="00A2041F" w:rsidRPr="006F7DFA">
              <w:rPr>
                <w:rStyle w:val="Hyperlink"/>
                <w:noProof/>
              </w:rPr>
              <w:t>1.3.2. Протоколи за сигурност</w:t>
            </w:r>
            <w:r w:rsidR="00A2041F">
              <w:rPr>
                <w:noProof/>
                <w:webHidden/>
              </w:rPr>
              <w:tab/>
            </w:r>
            <w:r w:rsidR="00A2041F">
              <w:rPr>
                <w:noProof/>
                <w:webHidden/>
              </w:rPr>
              <w:fldChar w:fldCharType="begin"/>
            </w:r>
            <w:r w:rsidR="00A2041F">
              <w:rPr>
                <w:noProof/>
                <w:webHidden/>
              </w:rPr>
              <w:instrText xml:space="preserve"> PAGEREF _Toc151956286 \h </w:instrText>
            </w:r>
            <w:r w:rsidR="00A2041F">
              <w:rPr>
                <w:noProof/>
                <w:webHidden/>
              </w:rPr>
            </w:r>
            <w:r w:rsidR="00A2041F">
              <w:rPr>
                <w:noProof/>
                <w:webHidden/>
              </w:rPr>
              <w:fldChar w:fldCharType="separate"/>
            </w:r>
            <w:r w:rsidR="00A2041F">
              <w:rPr>
                <w:noProof/>
                <w:webHidden/>
              </w:rPr>
              <w:t>77</w:t>
            </w:r>
            <w:r w:rsidR="00A2041F">
              <w:rPr>
                <w:noProof/>
                <w:webHidden/>
              </w:rPr>
              <w:fldChar w:fldCharType="end"/>
            </w:r>
          </w:hyperlink>
        </w:p>
        <w:p w14:paraId="2E1DFCD3" w14:textId="74635521" w:rsidR="00A2041F" w:rsidRDefault="00000000">
          <w:pPr>
            <w:pStyle w:val="TOC1"/>
            <w:rPr>
              <w:rFonts w:asciiTheme="minorHAnsi" w:eastAsiaTheme="minorEastAsia" w:hAnsiTheme="minorHAnsi" w:cstheme="minorBidi"/>
              <w:b w:val="0"/>
              <w:sz w:val="22"/>
              <w:szCs w:val="22"/>
              <w:lang w:val="en-US"/>
            </w:rPr>
          </w:pPr>
          <w:hyperlink w:anchor="_Toc151956287" w:history="1">
            <w:r w:rsidR="00A2041F" w:rsidRPr="006F7DFA">
              <w:rPr>
                <w:rStyle w:val="Hyperlink"/>
              </w:rPr>
              <w:t>Глава 2. Архитектура на облачна система за управление на поръчки от клиенти</w:t>
            </w:r>
            <w:r w:rsidR="00A2041F">
              <w:rPr>
                <w:webHidden/>
              </w:rPr>
              <w:tab/>
            </w:r>
            <w:r w:rsidR="00A2041F">
              <w:rPr>
                <w:webHidden/>
              </w:rPr>
              <w:fldChar w:fldCharType="begin"/>
            </w:r>
            <w:r w:rsidR="00A2041F">
              <w:rPr>
                <w:webHidden/>
              </w:rPr>
              <w:instrText xml:space="preserve"> PAGEREF _Toc151956287 \h </w:instrText>
            </w:r>
            <w:r w:rsidR="00A2041F">
              <w:rPr>
                <w:webHidden/>
              </w:rPr>
            </w:r>
            <w:r w:rsidR="00A2041F">
              <w:rPr>
                <w:webHidden/>
              </w:rPr>
              <w:fldChar w:fldCharType="separate"/>
            </w:r>
            <w:r w:rsidR="00A2041F">
              <w:rPr>
                <w:webHidden/>
              </w:rPr>
              <w:t>91</w:t>
            </w:r>
            <w:r w:rsidR="00A2041F">
              <w:rPr>
                <w:webHidden/>
              </w:rPr>
              <w:fldChar w:fldCharType="end"/>
            </w:r>
          </w:hyperlink>
        </w:p>
        <w:p w14:paraId="4F78FF9F" w14:textId="5779122A" w:rsidR="00A2041F" w:rsidRDefault="00000000">
          <w:pPr>
            <w:pStyle w:val="TOC2"/>
            <w:rPr>
              <w:rFonts w:asciiTheme="minorHAnsi" w:eastAsiaTheme="minorEastAsia" w:hAnsiTheme="minorHAnsi" w:cstheme="minorBidi"/>
              <w:noProof/>
              <w:sz w:val="22"/>
              <w:szCs w:val="22"/>
            </w:rPr>
          </w:pPr>
          <w:hyperlink w:anchor="_Toc151956288" w:history="1">
            <w:r w:rsidR="00A2041F" w:rsidRPr="006F7DFA">
              <w:rPr>
                <w:rStyle w:val="Hyperlink"/>
                <w:noProof/>
                <w:lang w:val="bg-BG"/>
              </w:rPr>
              <w:t>2.1. Бизнес процеси и дейности свързани със системата за управление на поръчките</w:t>
            </w:r>
            <w:r w:rsidR="00A2041F">
              <w:rPr>
                <w:noProof/>
                <w:webHidden/>
              </w:rPr>
              <w:tab/>
            </w:r>
            <w:r w:rsidR="00A2041F">
              <w:rPr>
                <w:noProof/>
                <w:webHidden/>
              </w:rPr>
              <w:fldChar w:fldCharType="begin"/>
            </w:r>
            <w:r w:rsidR="00A2041F">
              <w:rPr>
                <w:noProof/>
                <w:webHidden/>
              </w:rPr>
              <w:instrText xml:space="preserve"> PAGEREF _Toc151956288 \h </w:instrText>
            </w:r>
            <w:r w:rsidR="00A2041F">
              <w:rPr>
                <w:noProof/>
                <w:webHidden/>
              </w:rPr>
            </w:r>
            <w:r w:rsidR="00A2041F">
              <w:rPr>
                <w:noProof/>
                <w:webHidden/>
              </w:rPr>
              <w:fldChar w:fldCharType="separate"/>
            </w:r>
            <w:r w:rsidR="00A2041F">
              <w:rPr>
                <w:noProof/>
                <w:webHidden/>
              </w:rPr>
              <w:t>91</w:t>
            </w:r>
            <w:r w:rsidR="00A2041F">
              <w:rPr>
                <w:noProof/>
                <w:webHidden/>
              </w:rPr>
              <w:fldChar w:fldCharType="end"/>
            </w:r>
          </w:hyperlink>
        </w:p>
        <w:p w14:paraId="6FF34FD9" w14:textId="529BD873" w:rsidR="00A2041F" w:rsidRDefault="00000000">
          <w:pPr>
            <w:pStyle w:val="TOC3"/>
            <w:rPr>
              <w:rFonts w:asciiTheme="minorHAnsi" w:eastAsiaTheme="minorEastAsia" w:hAnsiTheme="minorHAnsi" w:cstheme="minorBidi"/>
              <w:noProof/>
              <w:sz w:val="22"/>
              <w:szCs w:val="22"/>
            </w:rPr>
          </w:pPr>
          <w:hyperlink w:anchor="_Toc151956289" w:history="1">
            <w:r w:rsidR="00A2041F" w:rsidRPr="006F7DFA">
              <w:rPr>
                <w:rStyle w:val="Hyperlink"/>
                <w:noProof/>
                <w:lang w:val="bg-BG"/>
              </w:rPr>
              <w:t>Итеративен процес на проектиране на архитектура</w:t>
            </w:r>
            <w:r w:rsidR="00A2041F">
              <w:rPr>
                <w:noProof/>
                <w:webHidden/>
              </w:rPr>
              <w:tab/>
            </w:r>
            <w:r w:rsidR="00A2041F">
              <w:rPr>
                <w:noProof/>
                <w:webHidden/>
              </w:rPr>
              <w:fldChar w:fldCharType="begin"/>
            </w:r>
            <w:r w:rsidR="00A2041F">
              <w:rPr>
                <w:noProof/>
                <w:webHidden/>
              </w:rPr>
              <w:instrText xml:space="preserve"> PAGEREF _Toc151956289 \h </w:instrText>
            </w:r>
            <w:r w:rsidR="00A2041F">
              <w:rPr>
                <w:noProof/>
                <w:webHidden/>
              </w:rPr>
            </w:r>
            <w:r w:rsidR="00A2041F">
              <w:rPr>
                <w:noProof/>
                <w:webHidden/>
              </w:rPr>
              <w:fldChar w:fldCharType="separate"/>
            </w:r>
            <w:r w:rsidR="00A2041F">
              <w:rPr>
                <w:noProof/>
                <w:webHidden/>
              </w:rPr>
              <w:t>91</w:t>
            </w:r>
            <w:r w:rsidR="00A2041F">
              <w:rPr>
                <w:noProof/>
                <w:webHidden/>
              </w:rPr>
              <w:fldChar w:fldCharType="end"/>
            </w:r>
          </w:hyperlink>
        </w:p>
        <w:p w14:paraId="644B36E9" w14:textId="68E943CF" w:rsidR="00A2041F" w:rsidRDefault="00000000">
          <w:pPr>
            <w:pStyle w:val="TOC3"/>
            <w:rPr>
              <w:rFonts w:asciiTheme="minorHAnsi" w:eastAsiaTheme="minorEastAsia" w:hAnsiTheme="minorHAnsi" w:cstheme="minorBidi"/>
              <w:noProof/>
              <w:sz w:val="22"/>
              <w:szCs w:val="22"/>
            </w:rPr>
          </w:pPr>
          <w:hyperlink w:anchor="_Toc151956290" w:history="1">
            <w:r w:rsidR="00A2041F" w:rsidRPr="006F7DFA">
              <w:rPr>
                <w:rStyle w:val="Hyperlink"/>
                <w:noProof/>
                <w:lang w:val="bg-BG"/>
              </w:rPr>
              <w:t>Създаване на цели:</w:t>
            </w:r>
            <w:r w:rsidR="00A2041F">
              <w:rPr>
                <w:noProof/>
                <w:webHidden/>
              </w:rPr>
              <w:tab/>
            </w:r>
            <w:r w:rsidR="00A2041F">
              <w:rPr>
                <w:noProof/>
                <w:webHidden/>
              </w:rPr>
              <w:fldChar w:fldCharType="begin"/>
            </w:r>
            <w:r w:rsidR="00A2041F">
              <w:rPr>
                <w:noProof/>
                <w:webHidden/>
              </w:rPr>
              <w:instrText xml:space="preserve"> PAGEREF _Toc151956290 \h </w:instrText>
            </w:r>
            <w:r w:rsidR="00A2041F">
              <w:rPr>
                <w:noProof/>
                <w:webHidden/>
              </w:rPr>
            </w:r>
            <w:r w:rsidR="00A2041F">
              <w:rPr>
                <w:noProof/>
                <w:webHidden/>
              </w:rPr>
              <w:fldChar w:fldCharType="separate"/>
            </w:r>
            <w:r w:rsidR="00A2041F">
              <w:rPr>
                <w:noProof/>
                <w:webHidden/>
              </w:rPr>
              <w:t>92</w:t>
            </w:r>
            <w:r w:rsidR="00A2041F">
              <w:rPr>
                <w:noProof/>
                <w:webHidden/>
              </w:rPr>
              <w:fldChar w:fldCharType="end"/>
            </w:r>
          </w:hyperlink>
        </w:p>
        <w:p w14:paraId="348664E2" w14:textId="72B4E244" w:rsidR="00A2041F" w:rsidRDefault="00000000">
          <w:pPr>
            <w:pStyle w:val="TOC3"/>
            <w:rPr>
              <w:rFonts w:asciiTheme="minorHAnsi" w:eastAsiaTheme="minorEastAsia" w:hAnsiTheme="minorHAnsi" w:cstheme="minorBidi"/>
              <w:noProof/>
              <w:sz w:val="22"/>
              <w:szCs w:val="22"/>
            </w:rPr>
          </w:pPr>
          <w:hyperlink w:anchor="_Toc151956291" w:history="1">
            <w:r w:rsidR="00A2041F" w:rsidRPr="006F7DFA">
              <w:rPr>
                <w:rStyle w:val="Hyperlink"/>
                <w:noProof/>
                <w:lang w:val="bg-BG"/>
              </w:rPr>
              <w:t>Идентифициране на съществени сценарии:</w:t>
            </w:r>
            <w:r w:rsidR="00A2041F">
              <w:rPr>
                <w:noProof/>
                <w:webHidden/>
              </w:rPr>
              <w:tab/>
            </w:r>
            <w:r w:rsidR="00A2041F">
              <w:rPr>
                <w:noProof/>
                <w:webHidden/>
              </w:rPr>
              <w:fldChar w:fldCharType="begin"/>
            </w:r>
            <w:r w:rsidR="00A2041F">
              <w:rPr>
                <w:noProof/>
                <w:webHidden/>
              </w:rPr>
              <w:instrText xml:space="preserve"> PAGEREF _Toc151956291 \h </w:instrText>
            </w:r>
            <w:r w:rsidR="00A2041F">
              <w:rPr>
                <w:noProof/>
                <w:webHidden/>
              </w:rPr>
            </w:r>
            <w:r w:rsidR="00A2041F">
              <w:rPr>
                <w:noProof/>
                <w:webHidden/>
              </w:rPr>
              <w:fldChar w:fldCharType="separate"/>
            </w:r>
            <w:r w:rsidR="00A2041F">
              <w:rPr>
                <w:noProof/>
                <w:webHidden/>
              </w:rPr>
              <w:t>94</w:t>
            </w:r>
            <w:r w:rsidR="00A2041F">
              <w:rPr>
                <w:noProof/>
                <w:webHidden/>
              </w:rPr>
              <w:fldChar w:fldCharType="end"/>
            </w:r>
          </w:hyperlink>
        </w:p>
        <w:p w14:paraId="22D8FC95" w14:textId="59AD556A" w:rsidR="00A2041F" w:rsidRDefault="00000000">
          <w:pPr>
            <w:pStyle w:val="TOC3"/>
            <w:rPr>
              <w:rFonts w:asciiTheme="minorHAnsi" w:eastAsiaTheme="minorEastAsia" w:hAnsiTheme="minorHAnsi" w:cstheme="minorBidi"/>
              <w:noProof/>
              <w:sz w:val="22"/>
              <w:szCs w:val="22"/>
            </w:rPr>
          </w:pPr>
          <w:hyperlink w:anchor="_Toc151956292" w:history="1">
            <w:r w:rsidR="00A2041F" w:rsidRPr="006F7DFA">
              <w:rPr>
                <w:rStyle w:val="Hyperlink"/>
                <w:noProof/>
                <w:lang w:val="bg-BG"/>
              </w:rPr>
              <w:t>Преглед на системата</w:t>
            </w:r>
            <w:r w:rsidR="00A2041F">
              <w:rPr>
                <w:noProof/>
                <w:webHidden/>
              </w:rPr>
              <w:tab/>
            </w:r>
            <w:r w:rsidR="00A2041F">
              <w:rPr>
                <w:noProof/>
                <w:webHidden/>
              </w:rPr>
              <w:fldChar w:fldCharType="begin"/>
            </w:r>
            <w:r w:rsidR="00A2041F">
              <w:rPr>
                <w:noProof/>
                <w:webHidden/>
              </w:rPr>
              <w:instrText xml:space="preserve"> PAGEREF _Toc151956292 \h </w:instrText>
            </w:r>
            <w:r w:rsidR="00A2041F">
              <w:rPr>
                <w:noProof/>
                <w:webHidden/>
              </w:rPr>
            </w:r>
            <w:r w:rsidR="00A2041F">
              <w:rPr>
                <w:noProof/>
                <w:webHidden/>
              </w:rPr>
              <w:fldChar w:fldCharType="separate"/>
            </w:r>
            <w:r w:rsidR="00A2041F">
              <w:rPr>
                <w:noProof/>
                <w:webHidden/>
              </w:rPr>
              <w:t>95</w:t>
            </w:r>
            <w:r w:rsidR="00A2041F">
              <w:rPr>
                <w:noProof/>
                <w:webHidden/>
              </w:rPr>
              <w:fldChar w:fldCharType="end"/>
            </w:r>
          </w:hyperlink>
        </w:p>
        <w:p w14:paraId="795EA8BB" w14:textId="5DB62AE6" w:rsidR="00A2041F" w:rsidRDefault="00000000">
          <w:pPr>
            <w:pStyle w:val="TOC3"/>
            <w:rPr>
              <w:rFonts w:asciiTheme="minorHAnsi" w:eastAsiaTheme="minorEastAsia" w:hAnsiTheme="minorHAnsi" w:cstheme="minorBidi"/>
              <w:noProof/>
              <w:sz w:val="22"/>
              <w:szCs w:val="22"/>
            </w:rPr>
          </w:pPr>
          <w:hyperlink w:anchor="_Toc151956293" w:history="1">
            <w:r w:rsidR="00A2041F" w:rsidRPr="006F7DFA">
              <w:rPr>
                <w:rStyle w:val="Hyperlink"/>
                <w:rFonts w:ascii="Calibri" w:hAnsi="Calibri"/>
                <w:i/>
                <w:iCs/>
                <w:noProof/>
              </w:rPr>
              <w:t xml:space="preserve">Идентифициране </w:t>
            </w:r>
            <w:r w:rsidR="00A2041F" w:rsidRPr="006F7DFA">
              <w:rPr>
                <w:rStyle w:val="Hyperlink"/>
                <w:rFonts w:ascii="Calibri" w:hAnsi="Calibri"/>
                <w:i/>
                <w:iCs/>
                <w:noProof/>
                <w:lang w:val="bg-BG"/>
              </w:rPr>
              <w:t>съществени</w:t>
            </w:r>
            <w:r w:rsidR="00A2041F" w:rsidRPr="006F7DFA">
              <w:rPr>
                <w:rStyle w:val="Hyperlink"/>
                <w:rFonts w:ascii="Calibri" w:hAnsi="Calibri"/>
                <w:i/>
                <w:iCs/>
                <w:noProof/>
              </w:rPr>
              <w:t xml:space="preserve"> проблеми</w:t>
            </w:r>
            <w:r w:rsidR="00A2041F">
              <w:rPr>
                <w:noProof/>
                <w:webHidden/>
              </w:rPr>
              <w:tab/>
            </w:r>
            <w:r w:rsidR="00A2041F">
              <w:rPr>
                <w:noProof/>
                <w:webHidden/>
              </w:rPr>
              <w:fldChar w:fldCharType="begin"/>
            </w:r>
            <w:r w:rsidR="00A2041F">
              <w:rPr>
                <w:noProof/>
                <w:webHidden/>
              </w:rPr>
              <w:instrText xml:space="preserve"> PAGEREF _Toc151956293 \h </w:instrText>
            </w:r>
            <w:r w:rsidR="00A2041F">
              <w:rPr>
                <w:noProof/>
                <w:webHidden/>
              </w:rPr>
            </w:r>
            <w:r w:rsidR="00A2041F">
              <w:rPr>
                <w:noProof/>
                <w:webHidden/>
              </w:rPr>
              <w:fldChar w:fldCharType="separate"/>
            </w:r>
            <w:r w:rsidR="00A2041F">
              <w:rPr>
                <w:noProof/>
                <w:webHidden/>
              </w:rPr>
              <w:t>98</w:t>
            </w:r>
            <w:r w:rsidR="00A2041F">
              <w:rPr>
                <w:noProof/>
                <w:webHidden/>
              </w:rPr>
              <w:fldChar w:fldCharType="end"/>
            </w:r>
          </w:hyperlink>
        </w:p>
        <w:p w14:paraId="3F7C0E83" w14:textId="27367E15" w:rsidR="00A2041F" w:rsidRDefault="00000000">
          <w:pPr>
            <w:pStyle w:val="TOC3"/>
            <w:rPr>
              <w:rFonts w:asciiTheme="minorHAnsi" w:eastAsiaTheme="minorEastAsia" w:hAnsiTheme="minorHAnsi" w:cstheme="minorBidi"/>
              <w:noProof/>
              <w:sz w:val="22"/>
              <w:szCs w:val="22"/>
            </w:rPr>
          </w:pPr>
          <w:hyperlink w:anchor="_Toc151956294" w:history="1">
            <w:r w:rsidR="00A2041F" w:rsidRPr="006F7DFA">
              <w:rPr>
                <w:rStyle w:val="Hyperlink"/>
                <w:i/>
                <w:iCs/>
                <w:noProof/>
                <w:lang w:val="bg-BG"/>
              </w:rPr>
              <w:t>К</w:t>
            </w:r>
            <w:r w:rsidR="00A2041F" w:rsidRPr="006F7DFA">
              <w:rPr>
                <w:rStyle w:val="Hyperlink"/>
                <w:i/>
                <w:iCs/>
                <w:noProof/>
              </w:rPr>
              <w:t>андидат решение</w:t>
            </w:r>
            <w:r w:rsidR="00A2041F">
              <w:rPr>
                <w:noProof/>
                <w:webHidden/>
              </w:rPr>
              <w:tab/>
            </w:r>
            <w:r w:rsidR="00A2041F">
              <w:rPr>
                <w:noProof/>
                <w:webHidden/>
              </w:rPr>
              <w:fldChar w:fldCharType="begin"/>
            </w:r>
            <w:r w:rsidR="00A2041F">
              <w:rPr>
                <w:noProof/>
                <w:webHidden/>
              </w:rPr>
              <w:instrText xml:space="preserve"> PAGEREF _Toc151956294 \h </w:instrText>
            </w:r>
            <w:r w:rsidR="00A2041F">
              <w:rPr>
                <w:noProof/>
                <w:webHidden/>
              </w:rPr>
            </w:r>
            <w:r w:rsidR="00A2041F">
              <w:rPr>
                <w:noProof/>
                <w:webHidden/>
              </w:rPr>
              <w:fldChar w:fldCharType="separate"/>
            </w:r>
            <w:r w:rsidR="00A2041F">
              <w:rPr>
                <w:noProof/>
                <w:webHidden/>
              </w:rPr>
              <w:t>100</w:t>
            </w:r>
            <w:r w:rsidR="00A2041F">
              <w:rPr>
                <w:noProof/>
                <w:webHidden/>
              </w:rPr>
              <w:fldChar w:fldCharType="end"/>
            </w:r>
          </w:hyperlink>
        </w:p>
        <w:p w14:paraId="154585BE" w14:textId="649629C4" w:rsidR="00A2041F" w:rsidRDefault="00000000">
          <w:pPr>
            <w:pStyle w:val="TOC2"/>
            <w:rPr>
              <w:rFonts w:asciiTheme="minorHAnsi" w:eastAsiaTheme="minorEastAsia" w:hAnsiTheme="minorHAnsi" w:cstheme="minorBidi"/>
              <w:noProof/>
              <w:sz w:val="22"/>
              <w:szCs w:val="22"/>
            </w:rPr>
          </w:pPr>
          <w:hyperlink w:anchor="_Toc151956295" w:history="1">
            <w:r w:rsidR="00A2041F" w:rsidRPr="006F7DFA">
              <w:rPr>
                <w:rStyle w:val="Hyperlink"/>
                <w:noProof/>
              </w:rPr>
              <w:t>2.2. Концептуален модел на системата</w:t>
            </w:r>
            <w:r w:rsidR="00A2041F">
              <w:rPr>
                <w:noProof/>
                <w:webHidden/>
              </w:rPr>
              <w:tab/>
            </w:r>
            <w:r w:rsidR="00A2041F">
              <w:rPr>
                <w:noProof/>
                <w:webHidden/>
              </w:rPr>
              <w:fldChar w:fldCharType="begin"/>
            </w:r>
            <w:r w:rsidR="00A2041F">
              <w:rPr>
                <w:noProof/>
                <w:webHidden/>
              </w:rPr>
              <w:instrText xml:space="preserve"> PAGEREF _Toc151956295 \h </w:instrText>
            </w:r>
            <w:r w:rsidR="00A2041F">
              <w:rPr>
                <w:noProof/>
                <w:webHidden/>
              </w:rPr>
            </w:r>
            <w:r w:rsidR="00A2041F">
              <w:rPr>
                <w:noProof/>
                <w:webHidden/>
              </w:rPr>
              <w:fldChar w:fldCharType="separate"/>
            </w:r>
            <w:r w:rsidR="00A2041F">
              <w:rPr>
                <w:noProof/>
                <w:webHidden/>
              </w:rPr>
              <w:t>107</w:t>
            </w:r>
            <w:r w:rsidR="00A2041F">
              <w:rPr>
                <w:noProof/>
                <w:webHidden/>
              </w:rPr>
              <w:fldChar w:fldCharType="end"/>
            </w:r>
          </w:hyperlink>
        </w:p>
        <w:p w14:paraId="27288ECF" w14:textId="71F8D5A5" w:rsidR="00A2041F" w:rsidRDefault="00000000">
          <w:pPr>
            <w:pStyle w:val="TOC3"/>
            <w:rPr>
              <w:rFonts w:asciiTheme="minorHAnsi" w:eastAsiaTheme="minorEastAsia" w:hAnsiTheme="minorHAnsi" w:cstheme="minorBidi"/>
              <w:noProof/>
              <w:sz w:val="22"/>
              <w:szCs w:val="22"/>
            </w:rPr>
          </w:pPr>
          <w:hyperlink w:anchor="_Toc151956296" w:history="1">
            <w:r w:rsidR="00A2041F" w:rsidRPr="006F7DFA">
              <w:rPr>
                <w:rStyle w:val="Hyperlink"/>
                <w:noProof/>
              </w:rPr>
              <w:t>2.2.1. Поведенчески диаграми</w:t>
            </w:r>
            <w:r w:rsidR="00A2041F">
              <w:rPr>
                <w:noProof/>
                <w:webHidden/>
              </w:rPr>
              <w:tab/>
            </w:r>
            <w:r w:rsidR="00A2041F">
              <w:rPr>
                <w:noProof/>
                <w:webHidden/>
              </w:rPr>
              <w:fldChar w:fldCharType="begin"/>
            </w:r>
            <w:r w:rsidR="00A2041F">
              <w:rPr>
                <w:noProof/>
                <w:webHidden/>
              </w:rPr>
              <w:instrText xml:space="preserve"> PAGEREF _Toc151956296 \h </w:instrText>
            </w:r>
            <w:r w:rsidR="00A2041F">
              <w:rPr>
                <w:noProof/>
                <w:webHidden/>
              </w:rPr>
            </w:r>
            <w:r w:rsidR="00A2041F">
              <w:rPr>
                <w:noProof/>
                <w:webHidden/>
              </w:rPr>
              <w:fldChar w:fldCharType="separate"/>
            </w:r>
            <w:r w:rsidR="00A2041F">
              <w:rPr>
                <w:noProof/>
                <w:webHidden/>
              </w:rPr>
              <w:t>107</w:t>
            </w:r>
            <w:r w:rsidR="00A2041F">
              <w:rPr>
                <w:noProof/>
                <w:webHidden/>
              </w:rPr>
              <w:fldChar w:fldCharType="end"/>
            </w:r>
          </w:hyperlink>
        </w:p>
        <w:p w14:paraId="59FB6B4C" w14:textId="21E0D482" w:rsidR="00A2041F" w:rsidRDefault="00000000">
          <w:pPr>
            <w:pStyle w:val="TOC3"/>
            <w:rPr>
              <w:rFonts w:asciiTheme="minorHAnsi" w:eastAsiaTheme="minorEastAsia" w:hAnsiTheme="minorHAnsi" w:cstheme="minorBidi"/>
              <w:noProof/>
              <w:sz w:val="22"/>
              <w:szCs w:val="22"/>
            </w:rPr>
          </w:pPr>
          <w:hyperlink w:anchor="_Toc151956297" w:history="1">
            <w:r w:rsidR="00A2041F" w:rsidRPr="006F7DFA">
              <w:rPr>
                <w:rStyle w:val="Hyperlink"/>
                <w:noProof/>
                <w:lang w:val="bg-BG"/>
              </w:rPr>
              <w:t xml:space="preserve">2.2.2. </w:t>
            </w:r>
            <w:r w:rsidR="00A2041F" w:rsidRPr="006F7DFA">
              <w:rPr>
                <w:rStyle w:val="Hyperlink"/>
                <w:noProof/>
              </w:rPr>
              <w:t>Структурни диаграми</w:t>
            </w:r>
            <w:r w:rsidR="00A2041F">
              <w:rPr>
                <w:noProof/>
                <w:webHidden/>
              </w:rPr>
              <w:tab/>
            </w:r>
            <w:r w:rsidR="00A2041F">
              <w:rPr>
                <w:noProof/>
                <w:webHidden/>
              </w:rPr>
              <w:fldChar w:fldCharType="begin"/>
            </w:r>
            <w:r w:rsidR="00A2041F">
              <w:rPr>
                <w:noProof/>
                <w:webHidden/>
              </w:rPr>
              <w:instrText xml:space="preserve"> PAGEREF _Toc151956297 \h </w:instrText>
            </w:r>
            <w:r w:rsidR="00A2041F">
              <w:rPr>
                <w:noProof/>
                <w:webHidden/>
              </w:rPr>
            </w:r>
            <w:r w:rsidR="00A2041F">
              <w:rPr>
                <w:noProof/>
                <w:webHidden/>
              </w:rPr>
              <w:fldChar w:fldCharType="separate"/>
            </w:r>
            <w:r w:rsidR="00A2041F">
              <w:rPr>
                <w:noProof/>
                <w:webHidden/>
              </w:rPr>
              <w:t>110</w:t>
            </w:r>
            <w:r w:rsidR="00A2041F">
              <w:rPr>
                <w:noProof/>
                <w:webHidden/>
              </w:rPr>
              <w:fldChar w:fldCharType="end"/>
            </w:r>
          </w:hyperlink>
        </w:p>
        <w:p w14:paraId="1D50231F" w14:textId="70FE176A" w:rsidR="00A2041F" w:rsidRDefault="00000000">
          <w:pPr>
            <w:pStyle w:val="TOC2"/>
            <w:rPr>
              <w:rFonts w:asciiTheme="minorHAnsi" w:eastAsiaTheme="minorEastAsia" w:hAnsiTheme="minorHAnsi" w:cstheme="minorBidi"/>
              <w:noProof/>
              <w:sz w:val="22"/>
              <w:szCs w:val="22"/>
            </w:rPr>
          </w:pPr>
          <w:hyperlink w:anchor="_Toc151956298" w:history="1">
            <w:r w:rsidR="00A2041F" w:rsidRPr="006F7DFA">
              <w:rPr>
                <w:rStyle w:val="Hyperlink"/>
                <w:noProof/>
              </w:rPr>
              <w:t>2.3. Функционалност и потребителски интерфейс</w:t>
            </w:r>
            <w:r w:rsidR="00A2041F">
              <w:rPr>
                <w:noProof/>
                <w:webHidden/>
              </w:rPr>
              <w:tab/>
            </w:r>
            <w:r w:rsidR="00A2041F">
              <w:rPr>
                <w:noProof/>
                <w:webHidden/>
              </w:rPr>
              <w:fldChar w:fldCharType="begin"/>
            </w:r>
            <w:r w:rsidR="00A2041F">
              <w:rPr>
                <w:noProof/>
                <w:webHidden/>
              </w:rPr>
              <w:instrText xml:space="preserve"> PAGEREF _Toc151956298 \h </w:instrText>
            </w:r>
            <w:r w:rsidR="00A2041F">
              <w:rPr>
                <w:noProof/>
                <w:webHidden/>
              </w:rPr>
            </w:r>
            <w:r w:rsidR="00A2041F">
              <w:rPr>
                <w:noProof/>
                <w:webHidden/>
              </w:rPr>
              <w:fldChar w:fldCharType="separate"/>
            </w:r>
            <w:r w:rsidR="00A2041F">
              <w:rPr>
                <w:noProof/>
                <w:webHidden/>
              </w:rPr>
              <w:t>112</w:t>
            </w:r>
            <w:r w:rsidR="00A2041F">
              <w:rPr>
                <w:noProof/>
                <w:webHidden/>
              </w:rPr>
              <w:fldChar w:fldCharType="end"/>
            </w:r>
          </w:hyperlink>
        </w:p>
        <w:p w14:paraId="26600DF1" w14:textId="3DD17692" w:rsidR="00A2041F" w:rsidRDefault="00000000">
          <w:pPr>
            <w:pStyle w:val="TOC2"/>
            <w:rPr>
              <w:rFonts w:asciiTheme="minorHAnsi" w:eastAsiaTheme="minorEastAsia" w:hAnsiTheme="minorHAnsi" w:cstheme="minorBidi"/>
              <w:noProof/>
              <w:sz w:val="22"/>
              <w:szCs w:val="22"/>
            </w:rPr>
          </w:pPr>
          <w:hyperlink w:anchor="_Toc151956299" w:history="1">
            <w:r w:rsidR="00A2041F" w:rsidRPr="006F7DFA">
              <w:rPr>
                <w:rStyle w:val="Hyperlink"/>
                <w:noProof/>
              </w:rPr>
              <w:t xml:space="preserve">2.4. Kомуникационни модели </w:t>
            </w:r>
            <w:r w:rsidR="00A2041F" w:rsidRPr="006F7DFA">
              <w:rPr>
                <w:rStyle w:val="Hyperlink"/>
                <w:noProof/>
                <w:lang w:val="bg-BG"/>
              </w:rPr>
              <w:t>между програмните интерфейси</w:t>
            </w:r>
            <w:r w:rsidR="00A2041F">
              <w:rPr>
                <w:noProof/>
                <w:webHidden/>
              </w:rPr>
              <w:tab/>
            </w:r>
            <w:r w:rsidR="00A2041F">
              <w:rPr>
                <w:noProof/>
                <w:webHidden/>
              </w:rPr>
              <w:fldChar w:fldCharType="begin"/>
            </w:r>
            <w:r w:rsidR="00A2041F">
              <w:rPr>
                <w:noProof/>
                <w:webHidden/>
              </w:rPr>
              <w:instrText xml:space="preserve"> PAGEREF _Toc151956299 \h </w:instrText>
            </w:r>
            <w:r w:rsidR="00A2041F">
              <w:rPr>
                <w:noProof/>
                <w:webHidden/>
              </w:rPr>
            </w:r>
            <w:r w:rsidR="00A2041F">
              <w:rPr>
                <w:noProof/>
                <w:webHidden/>
              </w:rPr>
              <w:fldChar w:fldCharType="separate"/>
            </w:r>
            <w:r w:rsidR="00A2041F">
              <w:rPr>
                <w:noProof/>
                <w:webHidden/>
              </w:rPr>
              <w:t>118</w:t>
            </w:r>
            <w:r w:rsidR="00A2041F">
              <w:rPr>
                <w:noProof/>
                <w:webHidden/>
              </w:rPr>
              <w:fldChar w:fldCharType="end"/>
            </w:r>
          </w:hyperlink>
        </w:p>
        <w:p w14:paraId="4E039A6F" w14:textId="0DF51ACE" w:rsidR="00A2041F" w:rsidRDefault="00000000">
          <w:pPr>
            <w:pStyle w:val="TOC3"/>
            <w:rPr>
              <w:rFonts w:asciiTheme="minorHAnsi" w:eastAsiaTheme="minorEastAsia" w:hAnsiTheme="minorHAnsi" w:cstheme="minorBidi"/>
              <w:noProof/>
              <w:sz w:val="22"/>
              <w:szCs w:val="22"/>
            </w:rPr>
          </w:pPr>
          <w:hyperlink w:anchor="_Toc151956300" w:history="1">
            <w:r w:rsidR="00A2041F" w:rsidRPr="006F7DFA">
              <w:rPr>
                <w:rStyle w:val="Hyperlink"/>
                <w:noProof/>
                <w:lang w:val="bg-BG"/>
              </w:rPr>
              <w:t>2.4.1. Синхронна комуникация</w:t>
            </w:r>
            <w:r w:rsidR="00A2041F">
              <w:rPr>
                <w:noProof/>
                <w:webHidden/>
              </w:rPr>
              <w:tab/>
            </w:r>
            <w:r w:rsidR="00A2041F">
              <w:rPr>
                <w:noProof/>
                <w:webHidden/>
              </w:rPr>
              <w:fldChar w:fldCharType="begin"/>
            </w:r>
            <w:r w:rsidR="00A2041F">
              <w:rPr>
                <w:noProof/>
                <w:webHidden/>
              </w:rPr>
              <w:instrText xml:space="preserve"> PAGEREF _Toc151956300 \h </w:instrText>
            </w:r>
            <w:r w:rsidR="00A2041F">
              <w:rPr>
                <w:noProof/>
                <w:webHidden/>
              </w:rPr>
            </w:r>
            <w:r w:rsidR="00A2041F">
              <w:rPr>
                <w:noProof/>
                <w:webHidden/>
              </w:rPr>
              <w:fldChar w:fldCharType="separate"/>
            </w:r>
            <w:r w:rsidR="00A2041F">
              <w:rPr>
                <w:noProof/>
                <w:webHidden/>
              </w:rPr>
              <w:t>118</w:t>
            </w:r>
            <w:r w:rsidR="00A2041F">
              <w:rPr>
                <w:noProof/>
                <w:webHidden/>
              </w:rPr>
              <w:fldChar w:fldCharType="end"/>
            </w:r>
          </w:hyperlink>
        </w:p>
        <w:p w14:paraId="7B4883E4" w14:textId="2BEDB63F" w:rsidR="00A2041F" w:rsidRDefault="00000000">
          <w:pPr>
            <w:pStyle w:val="TOC3"/>
            <w:rPr>
              <w:rFonts w:asciiTheme="minorHAnsi" w:eastAsiaTheme="minorEastAsia" w:hAnsiTheme="minorHAnsi" w:cstheme="minorBidi"/>
              <w:noProof/>
              <w:sz w:val="22"/>
              <w:szCs w:val="22"/>
            </w:rPr>
          </w:pPr>
          <w:hyperlink w:anchor="_Toc151956301" w:history="1">
            <w:r w:rsidR="00A2041F" w:rsidRPr="006F7DFA">
              <w:rPr>
                <w:rStyle w:val="Hyperlink"/>
                <w:noProof/>
                <w:lang w:val="bg-BG"/>
              </w:rPr>
              <w:t>2.4.3. Комуникационни модели за достъп до бекенда</w:t>
            </w:r>
            <w:r w:rsidR="00A2041F">
              <w:rPr>
                <w:noProof/>
                <w:webHidden/>
              </w:rPr>
              <w:tab/>
            </w:r>
            <w:r w:rsidR="00A2041F">
              <w:rPr>
                <w:noProof/>
                <w:webHidden/>
              </w:rPr>
              <w:fldChar w:fldCharType="begin"/>
            </w:r>
            <w:r w:rsidR="00A2041F">
              <w:rPr>
                <w:noProof/>
                <w:webHidden/>
              </w:rPr>
              <w:instrText xml:space="preserve"> PAGEREF _Toc151956301 \h </w:instrText>
            </w:r>
            <w:r w:rsidR="00A2041F">
              <w:rPr>
                <w:noProof/>
                <w:webHidden/>
              </w:rPr>
            </w:r>
            <w:r w:rsidR="00A2041F">
              <w:rPr>
                <w:noProof/>
                <w:webHidden/>
              </w:rPr>
              <w:fldChar w:fldCharType="separate"/>
            </w:r>
            <w:r w:rsidR="00A2041F">
              <w:rPr>
                <w:noProof/>
                <w:webHidden/>
              </w:rPr>
              <w:t>125</w:t>
            </w:r>
            <w:r w:rsidR="00A2041F">
              <w:rPr>
                <w:noProof/>
                <w:webHidden/>
              </w:rPr>
              <w:fldChar w:fldCharType="end"/>
            </w:r>
          </w:hyperlink>
        </w:p>
        <w:p w14:paraId="27F8AD6D" w14:textId="7022B7C1" w:rsidR="00A2041F" w:rsidRDefault="00000000">
          <w:pPr>
            <w:pStyle w:val="TOC3"/>
            <w:rPr>
              <w:rFonts w:asciiTheme="minorHAnsi" w:eastAsiaTheme="minorEastAsia" w:hAnsiTheme="minorHAnsi" w:cstheme="minorBidi"/>
              <w:noProof/>
              <w:sz w:val="22"/>
              <w:szCs w:val="22"/>
            </w:rPr>
          </w:pPr>
          <w:hyperlink w:anchor="_Toc151956302" w:history="1">
            <w:r w:rsidR="00A2041F" w:rsidRPr="006F7DFA">
              <w:rPr>
                <w:rStyle w:val="Hyperlink"/>
                <w:noProof/>
                <w:lang w:val="bg-BG"/>
              </w:rPr>
              <w:t>Общ преглед на системата</w:t>
            </w:r>
            <w:r w:rsidR="00A2041F">
              <w:rPr>
                <w:noProof/>
                <w:webHidden/>
              </w:rPr>
              <w:tab/>
            </w:r>
            <w:r w:rsidR="00A2041F">
              <w:rPr>
                <w:noProof/>
                <w:webHidden/>
              </w:rPr>
              <w:fldChar w:fldCharType="begin"/>
            </w:r>
            <w:r w:rsidR="00A2041F">
              <w:rPr>
                <w:noProof/>
                <w:webHidden/>
              </w:rPr>
              <w:instrText xml:space="preserve"> PAGEREF _Toc151956302 \h </w:instrText>
            </w:r>
            <w:r w:rsidR="00A2041F">
              <w:rPr>
                <w:noProof/>
                <w:webHidden/>
              </w:rPr>
            </w:r>
            <w:r w:rsidR="00A2041F">
              <w:rPr>
                <w:noProof/>
                <w:webHidden/>
              </w:rPr>
              <w:fldChar w:fldCharType="separate"/>
            </w:r>
            <w:r w:rsidR="00A2041F">
              <w:rPr>
                <w:noProof/>
                <w:webHidden/>
              </w:rPr>
              <w:t>127</w:t>
            </w:r>
            <w:r w:rsidR="00A2041F">
              <w:rPr>
                <w:noProof/>
                <w:webHidden/>
              </w:rPr>
              <w:fldChar w:fldCharType="end"/>
            </w:r>
          </w:hyperlink>
        </w:p>
        <w:p w14:paraId="0A220225" w14:textId="35271AC7" w:rsidR="00A2041F" w:rsidRDefault="00000000">
          <w:pPr>
            <w:pStyle w:val="TOC1"/>
            <w:rPr>
              <w:rFonts w:asciiTheme="minorHAnsi" w:eastAsiaTheme="minorEastAsia" w:hAnsiTheme="minorHAnsi" w:cstheme="minorBidi"/>
              <w:b w:val="0"/>
              <w:sz w:val="22"/>
              <w:szCs w:val="22"/>
              <w:lang w:val="en-US"/>
            </w:rPr>
          </w:pPr>
          <w:hyperlink w:anchor="_Toc151956303" w:history="1">
            <w:r w:rsidR="00A2041F" w:rsidRPr="006F7DFA">
              <w:rPr>
                <w:rStyle w:val="Hyperlink"/>
              </w:rPr>
              <w:t>Глава 3. Изграждане и използване на облачна система за производствено предприятие Титан Цимент</w:t>
            </w:r>
            <w:r w:rsidR="00A2041F">
              <w:rPr>
                <w:webHidden/>
              </w:rPr>
              <w:tab/>
            </w:r>
            <w:r w:rsidR="00A2041F">
              <w:rPr>
                <w:webHidden/>
              </w:rPr>
              <w:fldChar w:fldCharType="begin"/>
            </w:r>
            <w:r w:rsidR="00A2041F">
              <w:rPr>
                <w:webHidden/>
              </w:rPr>
              <w:instrText xml:space="preserve"> PAGEREF _Toc151956303 \h </w:instrText>
            </w:r>
            <w:r w:rsidR="00A2041F">
              <w:rPr>
                <w:webHidden/>
              </w:rPr>
            </w:r>
            <w:r w:rsidR="00A2041F">
              <w:rPr>
                <w:webHidden/>
              </w:rPr>
              <w:fldChar w:fldCharType="separate"/>
            </w:r>
            <w:r w:rsidR="00A2041F">
              <w:rPr>
                <w:webHidden/>
              </w:rPr>
              <w:t>128</w:t>
            </w:r>
            <w:r w:rsidR="00A2041F">
              <w:rPr>
                <w:webHidden/>
              </w:rPr>
              <w:fldChar w:fldCharType="end"/>
            </w:r>
          </w:hyperlink>
        </w:p>
        <w:p w14:paraId="55B90D39" w14:textId="60661399" w:rsidR="00A2041F" w:rsidRDefault="00000000">
          <w:pPr>
            <w:pStyle w:val="TOC2"/>
            <w:rPr>
              <w:rFonts w:asciiTheme="minorHAnsi" w:eastAsiaTheme="minorEastAsia" w:hAnsiTheme="minorHAnsi" w:cstheme="minorBidi"/>
              <w:noProof/>
              <w:sz w:val="22"/>
              <w:szCs w:val="22"/>
            </w:rPr>
          </w:pPr>
          <w:hyperlink w:anchor="_Toc151956304" w:history="1">
            <w:r w:rsidR="00A2041F" w:rsidRPr="006F7DFA">
              <w:rPr>
                <w:rStyle w:val="Hyperlink"/>
                <w:noProof/>
              </w:rPr>
              <w:t>3.1. Обща характеристика на дейността на компанията</w:t>
            </w:r>
            <w:r w:rsidR="00A2041F">
              <w:rPr>
                <w:noProof/>
                <w:webHidden/>
              </w:rPr>
              <w:tab/>
            </w:r>
            <w:r w:rsidR="00A2041F">
              <w:rPr>
                <w:noProof/>
                <w:webHidden/>
              </w:rPr>
              <w:fldChar w:fldCharType="begin"/>
            </w:r>
            <w:r w:rsidR="00A2041F">
              <w:rPr>
                <w:noProof/>
                <w:webHidden/>
              </w:rPr>
              <w:instrText xml:space="preserve"> PAGEREF _Toc151956304 \h </w:instrText>
            </w:r>
            <w:r w:rsidR="00A2041F">
              <w:rPr>
                <w:noProof/>
                <w:webHidden/>
              </w:rPr>
            </w:r>
            <w:r w:rsidR="00A2041F">
              <w:rPr>
                <w:noProof/>
                <w:webHidden/>
              </w:rPr>
              <w:fldChar w:fldCharType="separate"/>
            </w:r>
            <w:r w:rsidR="00A2041F">
              <w:rPr>
                <w:noProof/>
                <w:webHidden/>
              </w:rPr>
              <w:t>128</w:t>
            </w:r>
            <w:r w:rsidR="00A2041F">
              <w:rPr>
                <w:noProof/>
                <w:webHidden/>
              </w:rPr>
              <w:fldChar w:fldCharType="end"/>
            </w:r>
          </w:hyperlink>
        </w:p>
        <w:p w14:paraId="373D1DFF" w14:textId="25AF92D7" w:rsidR="00A2041F" w:rsidRDefault="00000000">
          <w:pPr>
            <w:pStyle w:val="TOC3"/>
            <w:rPr>
              <w:rFonts w:asciiTheme="minorHAnsi" w:eastAsiaTheme="minorEastAsia" w:hAnsiTheme="minorHAnsi" w:cstheme="minorBidi"/>
              <w:noProof/>
              <w:sz w:val="22"/>
              <w:szCs w:val="22"/>
            </w:rPr>
          </w:pPr>
          <w:hyperlink w:anchor="_Toc151956305" w:history="1">
            <w:r w:rsidR="00A2041F" w:rsidRPr="006F7DFA">
              <w:rPr>
                <w:rStyle w:val="Hyperlink"/>
                <w:noProof/>
              </w:rPr>
              <w:t>3.1.1. Основни бизнес процеси в компанията</w:t>
            </w:r>
            <w:r w:rsidR="00A2041F">
              <w:rPr>
                <w:noProof/>
                <w:webHidden/>
              </w:rPr>
              <w:tab/>
            </w:r>
            <w:r w:rsidR="00A2041F">
              <w:rPr>
                <w:noProof/>
                <w:webHidden/>
              </w:rPr>
              <w:fldChar w:fldCharType="begin"/>
            </w:r>
            <w:r w:rsidR="00A2041F">
              <w:rPr>
                <w:noProof/>
                <w:webHidden/>
              </w:rPr>
              <w:instrText xml:space="preserve"> PAGEREF _Toc151956305 \h </w:instrText>
            </w:r>
            <w:r w:rsidR="00A2041F">
              <w:rPr>
                <w:noProof/>
                <w:webHidden/>
              </w:rPr>
            </w:r>
            <w:r w:rsidR="00A2041F">
              <w:rPr>
                <w:noProof/>
                <w:webHidden/>
              </w:rPr>
              <w:fldChar w:fldCharType="separate"/>
            </w:r>
            <w:r w:rsidR="00A2041F">
              <w:rPr>
                <w:noProof/>
                <w:webHidden/>
              </w:rPr>
              <w:t>129</w:t>
            </w:r>
            <w:r w:rsidR="00A2041F">
              <w:rPr>
                <w:noProof/>
                <w:webHidden/>
              </w:rPr>
              <w:fldChar w:fldCharType="end"/>
            </w:r>
          </w:hyperlink>
        </w:p>
        <w:p w14:paraId="3EB494C1" w14:textId="4EE197F5" w:rsidR="00A2041F" w:rsidRDefault="00000000">
          <w:pPr>
            <w:pStyle w:val="TOC3"/>
            <w:rPr>
              <w:rFonts w:asciiTheme="minorHAnsi" w:eastAsiaTheme="minorEastAsia" w:hAnsiTheme="minorHAnsi" w:cstheme="minorBidi"/>
              <w:noProof/>
              <w:sz w:val="22"/>
              <w:szCs w:val="22"/>
            </w:rPr>
          </w:pPr>
          <w:hyperlink w:anchor="_Toc151956306" w:history="1">
            <w:r w:rsidR="00A2041F" w:rsidRPr="006F7DFA">
              <w:rPr>
                <w:rStyle w:val="Hyperlink"/>
                <w:noProof/>
              </w:rPr>
              <w:t>3.1.2. Стимулиране на продажбите чрез цифрови технологии</w:t>
            </w:r>
            <w:r w:rsidR="00A2041F">
              <w:rPr>
                <w:noProof/>
                <w:webHidden/>
              </w:rPr>
              <w:tab/>
            </w:r>
            <w:r w:rsidR="00A2041F">
              <w:rPr>
                <w:noProof/>
                <w:webHidden/>
              </w:rPr>
              <w:fldChar w:fldCharType="begin"/>
            </w:r>
            <w:r w:rsidR="00A2041F">
              <w:rPr>
                <w:noProof/>
                <w:webHidden/>
              </w:rPr>
              <w:instrText xml:space="preserve"> PAGEREF _Toc151956306 \h </w:instrText>
            </w:r>
            <w:r w:rsidR="00A2041F">
              <w:rPr>
                <w:noProof/>
                <w:webHidden/>
              </w:rPr>
            </w:r>
            <w:r w:rsidR="00A2041F">
              <w:rPr>
                <w:noProof/>
                <w:webHidden/>
              </w:rPr>
              <w:fldChar w:fldCharType="separate"/>
            </w:r>
            <w:r w:rsidR="00A2041F">
              <w:rPr>
                <w:noProof/>
                <w:webHidden/>
              </w:rPr>
              <w:t>131</w:t>
            </w:r>
            <w:r w:rsidR="00A2041F">
              <w:rPr>
                <w:noProof/>
                <w:webHidden/>
              </w:rPr>
              <w:fldChar w:fldCharType="end"/>
            </w:r>
          </w:hyperlink>
        </w:p>
        <w:p w14:paraId="30BB9724" w14:textId="5EA0D4EE" w:rsidR="00A2041F" w:rsidRDefault="00000000">
          <w:pPr>
            <w:pStyle w:val="TOC3"/>
            <w:rPr>
              <w:rFonts w:asciiTheme="minorHAnsi" w:eastAsiaTheme="minorEastAsia" w:hAnsiTheme="minorHAnsi" w:cstheme="minorBidi"/>
              <w:noProof/>
              <w:sz w:val="22"/>
              <w:szCs w:val="22"/>
            </w:rPr>
          </w:pPr>
          <w:hyperlink w:anchor="_Toc151956307" w:history="1">
            <w:r w:rsidR="00A2041F" w:rsidRPr="006F7DFA">
              <w:rPr>
                <w:rStyle w:val="Hyperlink"/>
                <w:noProof/>
              </w:rPr>
              <w:t xml:space="preserve">3.1.3. </w:t>
            </w:r>
            <w:r w:rsidR="00A2041F" w:rsidRPr="006F7DFA">
              <w:rPr>
                <w:rStyle w:val="Hyperlink"/>
                <w:noProof/>
                <w:lang w:val="bg-BG"/>
              </w:rPr>
              <w:t>Бизнес модел</w:t>
            </w:r>
            <w:r w:rsidR="00A2041F">
              <w:rPr>
                <w:noProof/>
                <w:webHidden/>
              </w:rPr>
              <w:tab/>
            </w:r>
            <w:r w:rsidR="00A2041F">
              <w:rPr>
                <w:noProof/>
                <w:webHidden/>
              </w:rPr>
              <w:fldChar w:fldCharType="begin"/>
            </w:r>
            <w:r w:rsidR="00A2041F">
              <w:rPr>
                <w:noProof/>
                <w:webHidden/>
              </w:rPr>
              <w:instrText xml:space="preserve"> PAGEREF _Toc151956307 \h </w:instrText>
            </w:r>
            <w:r w:rsidR="00A2041F">
              <w:rPr>
                <w:noProof/>
                <w:webHidden/>
              </w:rPr>
            </w:r>
            <w:r w:rsidR="00A2041F">
              <w:rPr>
                <w:noProof/>
                <w:webHidden/>
              </w:rPr>
              <w:fldChar w:fldCharType="separate"/>
            </w:r>
            <w:r w:rsidR="00A2041F">
              <w:rPr>
                <w:noProof/>
                <w:webHidden/>
              </w:rPr>
              <w:t>132</w:t>
            </w:r>
            <w:r w:rsidR="00A2041F">
              <w:rPr>
                <w:noProof/>
                <w:webHidden/>
              </w:rPr>
              <w:fldChar w:fldCharType="end"/>
            </w:r>
          </w:hyperlink>
        </w:p>
        <w:p w14:paraId="27A2108E" w14:textId="2CC5544F" w:rsidR="00A2041F" w:rsidRDefault="00000000">
          <w:pPr>
            <w:pStyle w:val="TOC2"/>
            <w:rPr>
              <w:rFonts w:asciiTheme="minorHAnsi" w:eastAsiaTheme="minorEastAsia" w:hAnsiTheme="minorHAnsi" w:cstheme="minorBidi"/>
              <w:noProof/>
              <w:sz w:val="22"/>
              <w:szCs w:val="22"/>
            </w:rPr>
          </w:pPr>
          <w:hyperlink w:anchor="_Toc151956308" w:history="1">
            <w:r w:rsidR="00A2041F" w:rsidRPr="006F7DFA">
              <w:rPr>
                <w:rStyle w:val="Hyperlink"/>
                <w:noProof/>
              </w:rPr>
              <w:t>3.2. Приложение на облачната система в дейността на Titan Cement</w:t>
            </w:r>
            <w:r w:rsidR="00A2041F">
              <w:rPr>
                <w:noProof/>
                <w:webHidden/>
              </w:rPr>
              <w:tab/>
            </w:r>
            <w:r w:rsidR="00A2041F">
              <w:rPr>
                <w:noProof/>
                <w:webHidden/>
              </w:rPr>
              <w:fldChar w:fldCharType="begin"/>
            </w:r>
            <w:r w:rsidR="00A2041F">
              <w:rPr>
                <w:noProof/>
                <w:webHidden/>
              </w:rPr>
              <w:instrText xml:space="preserve"> PAGEREF _Toc151956308 \h </w:instrText>
            </w:r>
            <w:r w:rsidR="00A2041F">
              <w:rPr>
                <w:noProof/>
                <w:webHidden/>
              </w:rPr>
            </w:r>
            <w:r w:rsidR="00A2041F">
              <w:rPr>
                <w:noProof/>
                <w:webHidden/>
              </w:rPr>
              <w:fldChar w:fldCharType="separate"/>
            </w:r>
            <w:r w:rsidR="00A2041F">
              <w:rPr>
                <w:noProof/>
                <w:webHidden/>
              </w:rPr>
              <w:t>133</w:t>
            </w:r>
            <w:r w:rsidR="00A2041F">
              <w:rPr>
                <w:noProof/>
                <w:webHidden/>
              </w:rPr>
              <w:fldChar w:fldCharType="end"/>
            </w:r>
          </w:hyperlink>
        </w:p>
        <w:p w14:paraId="0F61CE36" w14:textId="3F29B424" w:rsidR="00A2041F" w:rsidRDefault="00000000">
          <w:pPr>
            <w:pStyle w:val="TOC2"/>
            <w:rPr>
              <w:rFonts w:asciiTheme="minorHAnsi" w:eastAsiaTheme="minorEastAsia" w:hAnsiTheme="minorHAnsi" w:cstheme="minorBidi"/>
              <w:noProof/>
              <w:sz w:val="22"/>
              <w:szCs w:val="22"/>
            </w:rPr>
          </w:pPr>
          <w:hyperlink w:anchor="_Toc151956309" w:history="1">
            <w:r w:rsidR="00A2041F" w:rsidRPr="006F7DFA">
              <w:rPr>
                <w:rStyle w:val="Hyperlink"/>
                <w:noProof/>
              </w:rPr>
              <w:t xml:space="preserve">3.3. </w:t>
            </w:r>
            <w:r w:rsidR="00A2041F" w:rsidRPr="006F7DFA">
              <w:rPr>
                <w:rStyle w:val="Hyperlink"/>
                <w:noProof/>
                <w:lang w:val="bg-BG"/>
              </w:rPr>
              <w:t>Физическа реализация на системата</w:t>
            </w:r>
            <w:r w:rsidR="00A2041F">
              <w:rPr>
                <w:noProof/>
                <w:webHidden/>
              </w:rPr>
              <w:tab/>
            </w:r>
            <w:r w:rsidR="00A2041F">
              <w:rPr>
                <w:noProof/>
                <w:webHidden/>
              </w:rPr>
              <w:fldChar w:fldCharType="begin"/>
            </w:r>
            <w:r w:rsidR="00A2041F">
              <w:rPr>
                <w:noProof/>
                <w:webHidden/>
              </w:rPr>
              <w:instrText xml:space="preserve"> PAGEREF _Toc151956309 \h </w:instrText>
            </w:r>
            <w:r w:rsidR="00A2041F">
              <w:rPr>
                <w:noProof/>
                <w:webHidden/>
              </w:rPr>
            </w:r>
            <w:r w:rsidR="00A2041F">
              <w:rPr>
                <w:noProof/>
                <w:webHidden/>
              </w:rPr>
              <w:fldChar w:fldCharType="separate"/>
            </w:r>
            <w:r w:rsidR="00A2041F">
              <w:rPr>
                <w:noProof/>
                <w:webHidden/>
              </w:rPr>
              <w:t>133</w:t>
            </w:r>
            <w:r w:rsidR="00A2041F">
              <w:rPr>
                <w:noProof/>
                <w:webHidden/>
              </w:rPr>
              <w:fldChar w:fldCharType="end"/>
            </w:r>
          </w:hyperlink>
        </w:p>
        <w:p w14:paraId="3630B10E" w14:textId="5EF37F56" w:rsidR="00A2041F" w:rsidRDefault="00000000">
          <w:pPr>
            <w:pStyle w:val="TOC3"/>
            <w:rPr>
              <w:rFonts w:asciiTheme="minorHAnsi" w:eastAsiaTheme="minorEastAsia" w:hAnsiTheme="minorHAnsi" w:cstheme="minorBidi"/>
              <w:noProof/>
              <w:sz w:val="22"/>
              <w:szCs w:val="22"/>
            </w:rPr>
          </w:pPr>
          <w:hyperlink w:anchor="_Toc151956310" w:history="1">
            <w:r w:rsidR="00A2041F" w:rsidRPr="006F7DFA">
              <w:rPr>
                <w:rStyle w:val="Hyperlink"/>
                <w:noProof/>
                <w:lang w:val="bg-BG"/>
              </w:rPr>
              <w:t>3.</w:t>
            </w:r>
            <w:r w:rsidR="00A2041F" w:rsidRPr="006F7DFA">
              <w:rPr>
                <w:rStyle w:val="Hyperlink"/>
                <w:noProof/>
              </w:rPr>
              <w:t>3</w:t>
            </w:r>
            <w:r w:rsidR="00A2041F" w:rsidRPr="006F7DFA">
              <w:rPr>
                <w:rStyle w:val="Hyperlink"/>
                <w:noProof/>
                <w:lang w:val="bg-BG"/>
              </w:rPr>
              <w:t>.</w:t>
            </w:r>
            <w:r w:rsidR="00A2041F" w:rsidRPr="006F7DFA">
              <w:rPr>
                <w:rStyle w:val="Hyperlink"/>
                <w:noProof/>
              </w:rPr>
              <w:t>1.</w:t>
            </w:r>
            <w:r w:rsidR="00A2041F" w:rsidRPr="006F7DFA">
              <w:rPr>
                <w:rStyle w:val="Hyperlink"/>
                <w:noProof/>
                <w:lang w:val="bg-BG"/>
              </w:rPr>
              <w:t xml:space="preserve"> Избор на технологични средства за реализация на системата</w:t>
            </w:r>
            <w:r w:rsidR="00A2041F">
              <w:rPr>
                <w:noProof/>
                <w:webHidden/>
              </w:rPr>
              <w:tab/>
            </w:r>
            <w:r w:rsidR="00A2041F">
              <w:rPr>
                <w:noProof/>
                <w:webHidden/>
              </w:rPr>
              <w:fldChar w:fldCharType="begin"/>
            </w:r>
            <w:r w:rsidR="00A2041F">
              <w:rPr>
                <w:noProof/>
                <w:webHidden/>
              </w:rPr>
              <w:instrText xml:space="preserve"> PAGEREF _Toc151956310 \h </w:instrText>
            </w:r>
            <w:r w:rsidR="00A2041F">
              <w:rPr>
                <w:noProof/>
                <w:webHidden/>
              </w:rPr>
            </w:r>
            <w:r w:rsidR="00A2041F">
              <w:rPr>
                <w:noProof/>
                <w:webHidden/>
              </w:rPr>
              <w:fldChar w:fldCharType="separate"/>
            </w:r>
            <w:r w:rsidR="00A2041F">
              <w:rPr>
                <w:noProof/>
                <w:webHidden/>
              </w:rPr>
              <w:t>137</w:t>
            </w:r>
            <w:r w:rsidR="00A2041F">
              <w:rPr>
                <w:noProof/>
                <w:webHidden/>
              </w:rPr>
              <w:fldChar w:fldCharType="end"/>
            </w:r>
          </w:hyperlink>
        </w:p>
        <w:p w14:paraId="05052BD9" w14:textId="47FD41AB" w:rsidR="00A2041F" w:rsidRDefault="00000000">
          <w:pPr>
            <w:pStyle w:val="TOC3"/>
            <w:rPr>
              <w:rFonts w:asciiTheme="minorHAnsi" w:eastAsiaTheme="minorEastAsia" w:hAnsiTheme="minorHAnsi" w:cstheme="minorBidi"/>
              <w:noProof/>
              <w:sz w:val="22"/>
              <w:szCs w:val="22"/>
            </w:rPr>
          </w:pPr>
          <w:hyperlink w:anchor="_Toc151956311" w:history="1">
            <w:r w:rsidR="00A2041F" w:rsidRPr="006F7DFA">
              <w:rPr>
                <w:rStyle w:val="Hyperlink"/>
                <w:noProof/>
                <w:lang w:val="bg-BG"/>
              </w:rPr>
              <w:t>3.</w:t>
            </w:r>
            <w:r w:rsidR="00A2041F" w:rsidRPr="006F7DFA">
              <w:rPr>
                <w:rStyle w:val="Hyperlink"/>
                <w:noProof/>
              </w:rPr>
              <w:t>3</w:t>
            </w:r>
            <w:r w:rsidR="00A2041F" w:rsidRPr="006F7DFA">
              <w:rPr>
                <w:rStyle w:val="Hyperlink"/>
                <w:noProof/>
                <w:lang w:val="bg-BG"/>
              </w:rPr>
              <w:t>.</w:t>
            </w:r>
            <w:r w:rsidR="00A2041F" w:rsidRPr="006F7DFA">
              <w:rPr>
                <w:rStyle w:val="Hyperlink"/>
                <w:noProof/>
              </w:rPr>
              <w:t>2</w:t>
            </w:r>
            <w:r w:rsidR="00A2041F" w:rsidRPr="006F7DFA">
              <w:rPr>
                <w:rStyle w:val="Hyperlink"/>
                <w:noProof/>
                <w:lang w:val="bg-BG"/>
              </w:rPr>
              <w:t>. Р</w:t>
            </w:r>
            <w:r w:rsidR="00A2041F" w:rsidRPr="006F7DFA">
              <w:rPr>
                <w:rStyle w:val="Hyperlink"/>
                <w:noProof/>
              </w:rPr>
              <w:t>азгръщане на</w:t>
            </w:r>
            <w:r w:rsidR="00A2041F" w:rsidRPr="006F7DFA">
              <w:rPr>
                <w:rStyle w:val="Hyperlink"/>
                <w:noProof/>
                <w:lang w:val="bg-BG"/>
              </w:rPr>
              <w:t xml:space="preserve"> микро-услугите на</w:t>
            </w:r>
            <w:r w:rsidR="00A2041F" w:rsidRPr="006F7DFA">
              <w:rPr>
                <w:rStyle w:val="Hyperlink"/>
                <w:noProof/>
              </w:rPr>
              <w:t xml:space="preserve"> системата</w:t>
            </w:r>
            <w:r w:rsidR="00A2041F">
              <w:rPr>
                <w:noProof/>
                <w:webHidden/>
              </w:rPr>
              <w:tab/>
            </w:r>
            <w:r w:rsidR="00A2041F">
              <w:rPr>
                <w:noProof/>
                <w:webHidden/>
              </w:rPr>
              <w:fldChar w:fldCharType="begin"/>
            </w:r>
            <w:r w:rsidR="00A2041F">
              <w:rPr>
                <w:noProof/>
                <w:webHidden/>
              </w:rPr>
              <w:instrText xml:space="preserve"> PAGEREF _Toc151956311 \h </w:instrText>
            </w:r>
            <w:r w:rsidR="00A2041F">
              <w:rPr>
                <w:noProof/>
                <w:webHidden/>
              </w:rPr>
            </w:r>
            <w:r w:rsidR="00A2041F">
              <w:rPr>
                <w:noProof/>
                <w:webHidden/>
              </w:rPr>
              <w:fldChar w:fldCharType="separate"/>
            </w:r>
            <w:r w:rsidR="00A2041F">
              <w:rPr>
                <w:noProof/>
                <w:webHidden/>
              </w:rPr>
              <w:t>141</w:t>
            </w:r>
            <w:r w:rsidR="00A2041F">
              <w:rPr>
                <w:noProof/>
                <w:webHidden/>
              </w:rPr>
              <w:fldChar w:fldCharType="end"/>
            </w:r>
          </w:hyperlink>
        </w:p>
        <w:p w14:paraId="326FDB6E" w14:textId="5C403824" w:rsidR="00A2041F" w:rsidRDefault="00000000">
          <w:pPr>
            <w:pStyle w:val="TOC3"/>
            <w:rPr>
              <w:rFonts w:asciiTheme="minorHAnsi" w:eastAsiaTheme="minorEastAsia" w:hAnsiTheme="minorHAnsi" w:cstheme="minorBidi"/>
              <w:noProof/>
              <w:sz w:val="22"/>
              <w:szCs w:val="22"/>
            </w:rPr>
          </w:pPr>
          <w:hyperlink w:anchor="_Toc151956312" w:history="1">
            <w:r w:rsidR="00A2041F" w:rsidRPr="006F7DFA">
              <w:rPr>
                <w:rStyle w:val="Hyperlink"/>
                <w:noProof/>
                <w:lang w:val="bg-BG"/>
              </w:rPr>
              <w:t>3.3.4. Мониторинг и системен дневник</w:t>
            </w:r>
            <w:r w:rsidR="00A2041F">
              <w:rPr>
                <w:noProof/>
                <w:webHidden/>
              </w:rPr>
              <w:tab/>
            </w:r>
            <w:r w:rsidR="00A2041F">
              <w:rPr>
                <w:noProof/>
                <w:webHidden/>
              </w:rPr>
              <w:fldChar w:fldCharType="begin"/>
            </w:r>
            <w:r w:rsidR="00A2041F">
              <w:rPr>
                <w:noProof/>
                <w:webHidden/>
              </w:rPr>
              <w:instrText xml:space="preserve"> PAGEREF _Toc151956312 \h </w:instrText>
            </w:r>
            <w:r w:rsidR="00A2041F">
              <w:rPr>
                <w:noProof/>
                <w:webHidden/>
              </w:rPr>
            </w:r>
            <w:r w:rsidR="00A2041F">
              <w:rPr>
                <w:noProof/>
                <w:webHidden/>
              </w:rPr>
              <w:fldChar w:fldCharType="separate"/>
            </w:r>
            <w:r w:rsidR="00A2041F">
              <w:rPr>
                <w:noProof/>
                <w:webHidden/>
              </w:rPr>
              <w:t>149</w:t>
            </w:r>
            <w:r w:rsidR="00A2041F">
              <w:rPr>
                <w:noProof/>
                <w:webHidden/>
              </w:rPr>
              <w:fldChar w:fldCharType="end"/>
            </w:r>
          </w:hyperlink>
        </w:p>
        <w:p w14:paraId="310E7D41" w14:textId="0841DC43"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1956276"/>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7225347"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 xml:space="preserve">lanning, </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1956277"/>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1956278"/>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1956279"/>
      <w:r w:rsidRPr="005A040A">
        <w:t>Управление на веригите от поръчки и доставки и тяхното приложение в системите за планиране на ресурси</w:t>
      </w:r>
      <w:bookmarkEnd w:id="11"/>
      <w:bookmarkEnd w:id="12"/>
    </w:p>
    <w:p w14:paraId="3D0CF57E" w14:textId="4DECDEC8" w:rsidR="004F63D2" w:rsidRDefault="00FA3C7D" w:rsidP="0094356C">
      <w:pPr>
        <w:pStyle w:val="disbody"/>
      </w:pPr>
      <w:r w:rsidRPr="005A040A">
        <w:t>Специфики</w:t>
      </w:r>
      <w:r w:rsidR="000C00E6" w:rsidRPr="005A040A">
        <w:t>те</w:t>
      </w:r>
      <w:r w:rsidRPr="005A040A">
        <w:t xml:space="preserve"> при управление на поръчките от клиенти се свързват с управлението на веригата от доставки. </w:t>
      </w:r>
      <w:bookmarkStart w:id="13" w:name="_Hlk126766331"/>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w:t>
      </w:r>
      <w:r w:rsidRPr="005A040A">
        <w:lastRenderedPageBreak/>
        <w:t>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w:t>
            </w:r>
            <w:r w:rsidRPr="00FE4858">
              <w:rPr>
                <w:sz w:val="22"/>
                <w:szCs w:val="22"/>
              </w:rPr>
              <w:lastRenderedPageBreak/>
              <w:t xml:space="preserve">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lastRenderedPageBreak/>
              <w:t xml:space="preserve">Структурата на продукта е </w:t>
            </w:r>
            <w:r w:rsidRPr="00FE4858">
              <w:rPr>
                <w:sz w:val="22"/>
                <w:szCs w:val="22"/>
              </w:rPr>
              <w:lastRenderedPageBreak/>
              <w:t xml:space="preserve">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lastRenderedPageBreak/>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w:t>
      </w:r>
      <w:r w:rsidR="0052240F" w:rsidRPr="005A040A">
        <w:lastRenderedPageBreak/>
        <w:t xml:space="preserve">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w:t>
      </w:r>
      <w:r w:rsidR="00D55F85" w:rsidRPr="005A040A">
        <w:lastRenderedPageBreak/>
        <w:t>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62FB6E23"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 </w:t>
      </w:r>
      <w:r>
        <w:rPr>
          <w:szCs w:val="28"/>
        </w:rPr>
        <w:t>(..). 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24C0585C"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plc, Vulcan Materials Company и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7F3309EC" w:rsidR="009F33AA" w:rsidRPr="005A040A" w:rsidRDefault="0018034C" w:rsidP="00D433E6">
      <w:pPr>
        <w:pStyle w:val="disbody"/>
      </w:pPr>
      <w:r>
        <w:rPr>
          <w:szCs w:val="28"/>
        </w:rPr>
        <w:t xml:space="preserve">При изследването на най-често използваните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5A040A">
        <w:t>Василев, Ю,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В. К, 2019).</w:t>
      </w:r>
    </w:p>
    <w:p w14:paraId="6A737AEF" w14:textId="0D82AF83" w:rsidR="0097285E" w:rsidRPr="005A040A" w:rsidRDefault="0097285E" w:rsidP="007735E2">
      <w:pPr>
        <w:pStyle w:val="disbody"/>
      </w:pPr>
      <w:r w:rsidRPr="005A040A">
        <w:t>SAP</w:t>
      </w:r>
      <w:r w:rsidR="00612F6A" w:rsidRPr="005A040A">
        <w:t xml:space="preserve"> е водещата ERP система на пазара, </w:t>
      </w:r>
      <w:r w:rsidRPr="005A040A">
        <w:t>пуснат</w:t>
      </w:r>
      <w:r w:rsidR="00612F6A" w:rsidRPr="005A040A">
        <w:t>а</w:t>
      </w:r>
      <w:r w:rsidRPr="005A040A">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Pr="005A040A">
        <w:t xml:space="preserve">. Всяка отделна функция, от която едно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77777777" w:rsidR="004B164B" w:rsidRPr="005A040A"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w:t>
      </w:r>
      <w:r w:rsidRPr="005A040A">
        <w:lastRenderedPageBreak/>
        <w:t>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63F116E9" w:rsidR="004B164B" w:rsidRPr="005A040A" w:rsidRDefault="004B164B" w:rsidP="00BB72E6">
      <w:pPr>
        <w:pStyle w:val="disbody"/>
        <w:rPr>
          <w:lang w:val="en-US"/>
        </w:rPr>
      </w:pPr>
      <w:r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Pr="005A040A">
        <w:t>рограмисти или ИТ персонал</w:t>
      </w:r>
      <w:r w:rsidR="00253060" w:rsidRPr="005A040A">
        <w:t xml:space="preserve"> работят над техническите модули</w:t>
      </w:r>
      <w:r w:rsidRPr="005A040A">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5A040A">
        <w:t xml:space="preserve"> (Magal &amp; Word, 2013)</w:t>
      </w:r>
      <w:r w:rsidRPr="005A040A">
        <w:t xml:space="preserve">. 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731F74F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007F72AA" w:rsidRPr="005A040A">
        <w:rPr>
          <w:lang w:val="en-US"/>
        </w:rPr>
        <w:t xml:space="preserve">https://www.system-overload.org/sap/modules.html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08D046" w:rsidR="004B164B" w:rsidRPr="005A040A" w:rsidRDefault="004B164B" w:rsidP="00FC6D6D">
      <w:pPr>
        <w:pStyle w:val="disbody"/>
      </w:pPr>
      <w:r w:rsidRPr="005A040A">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w:t>
      </w:r>
      <w:r w:rsidRPr="005A040A">
        <w:lastRenderedPageBreak/>
        <w:t>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Pr="005A040A">
        <w:t>.</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4AB0E84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Croll,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w:t>
      </w:r>
      <w:r w:rsidRPr="005A040A">
        <w:lastRenderedPageBreak/>
        <w:t xml:space="preserve">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w:t>
      </w:r>
      <w:r w:rsidR="00C2081A" w:rsidRPr="005A040A">
        <w:lastRenderedPageBreak/>
        <w:t xml:space="preserve">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lastRenderedPageBreak/>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lastRenderedPageBreak/>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w:t>
      </w:r>
      <w:r w:rsidRPr="005A040A">
        <w:lastRenderedPageBreak/>
        <w:t xml:space="preserve">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xml:space="preserve">.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w:t>
      </w:r>
      <w:r w:rsidRPr="005A040A">
        <w:lastRenderedPageBreak/>
        <w:t>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lastRenderedPageBreak/>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5697DC26" w:rsidR="00B66A1D" w:rsidRDefault="00B66A1D" w:rsidP="0090603D">
      <w:pPr>
        <w:pStyle w:val="Heading2"/>
        <w:ind w:firstLine="567"/>
        <w:rPr>
          <w:lang w:val="bg-BG"/>
        </w:rPr>
      </w:pPr>
      <w:bookmarkStart w:id="16" w:name="_Toc151956280"/>
      <w:r w:rsidRPr="005A040A">
        <w:rPr>
          <w:lang w:val="bg-BG"/>
        </w:rPr>
        <w:lastRenderedPageBreak/>
        <w:t xml:space="preserve">1.2. </w:t>
      </w:r>
      <w:bookmarkStart w:id="17" w:name="_Toc89056266"/>
      <w:bookmarkStart w:id="18" w:name="_Toc112392425"/>
      <w:bookmarkStart w:id="19" w:name="_Toc139783658"/>
      <w:r w:rsidRPr="005A040A">
        <w:rPr>
          <w:lang w:val="bg-BG"/>
        </w:rPr>
        <w:t>Възможности за дигитализация на процесите по управление чрез прилагане на облачни технологии</w:t>
      </w:r>
      <w:bookmarkEnd w:id="16"/>
      <w:bookmarkEnd w:id="17"/>
      <w:bookmarkEnd w:id="18"/>
      <w:bookmarkEnd w:id="19"/>
    </w:p>
    <w:p w14:paraId="21669406" w14:textId="5A74C221" w:rsidR="00FC1CC5" w:rsidRPr="004B3FB5" w:rsidRDefault="00B66A1D" w:rsidP="004B3FB5">
      <w:pPr>
        <w:pStyle w:val="disbody"/>
        <w:ind w:firstLine="567"/>
      </w:pPr>
      <w:r w:rsidRPr="005A040A">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w:t>
      </w:r>
      <w:r w:rsidR="00A2041F">
        <w:t>набор</w:t>
      </w:r>
      <w:r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Pr="005A040A">
        <w:t>рганизацията Cloud Native Computing Foundation</w:t>
      </w:r>
      <w:r w:rsidR="00202745">
        <w:t xml:space="preserve"> (</w:t>
      </w:r>
      <w:r w:rsidR="00202745">
        <w:rPr>
          <w:lang w:val="en-US"/>
        </w:rPr>
        <w:t>CNCF)</w:t>
      </w:r>
      <w:r w:rsidRPr="005A040A">
        <w:rPr>
          <w:bCs/>
        </w:rPr>
        <w:t xml:space="preserve"> предлага следн</w:t>
      </w:r>
      <w:r w:rsidR="00FC1CC5">
        <w:rPr>
          <w:bCs/>
        </w:rPr>
        <w:t>а</w:t>
      </w:r>
      <w:r w:rsidRPr="005A040A">
        <w:rPr>
          <w:bCs/>
        </w:rPr>
        <w:t>т</w:t>
      </w:r>
      <w:r w:rsidR="00FC1CC5">
        <w:rPr>
          <w:bCs/>
        </w:rPr>
        <w:t>а</w:t>
      </w:r>
      <w:r w:rsidR="00202745">
        <w:rPr>
          <w:bCs/>
          <w:lang w:val="en-US"/>
        </w:rPr>
        <w:t xml:space="preserve"> </w:t>
      </w:r>
      <w:r w:rsidR="00FC1CC5">
        <w:rPr>
          <w:bCs/>
        </w:rPr>
        <w:t>дефиниция</w:t>
      </w:r>
      <w:r w:rsidRPr="005A040A">
        <w:rPr>
          <w:bCs/>
        </w:rPr>
        <w:t>: "</w:t>
      </w:r>
      <w:r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w:t>
      </w:r>
      <w:r w:rsidR="00FC1CC5" w:rsidRPr="00FC1CC5">
        <w:rPr>
          <w:i/>
          <w:iCs/>
        </w:rPr>
        <w:t>,</w:t>
      </w:r>
      <w:r w:rsidR="00FC1CC5" w:rsidRPr="00FC1CC5">
        <w:rPr>
          <w:i/>
          <w:iCs/>
        </w:rPr>
        <w:t xml:space="preserve"> при поискване</w:t>
      </w:r>
      <w:r w:rsidR="00FC1CC5" w:rsidRPr="00FC1CC5">
        <w:rPr>
          <w:i/>
          <w:iCs/>
        </w:rPr>
        <w:t>,</w:t>
      </w:r>
      <w:r w:rsidR="00FC1CC5" w:rsidRPr="00FC1CC5">
        <w:rPr>
          <w:i/>
          <w:iCs/>
        </w:rPr>
        <w:t xml:space="preserve"> до споделен пул от конфигурируеми изчислителни ресурси, които могат бързо да бъдат предоставени и внедрени с минимални усилия.</w:t>
      </w:r>
      <w:r w:rsidR="00FC1CC5" w:rsidRPr="00FC1CC5">
        <w:rPr>
          <w:i/>
          <w:iCs/>
        </w:rPr>
        <w:t>“</w:t>
      </w:r>
    </w:p>
    <w:p w14:paraId="55B32C18" w14:textId="117495CF" w:rsidR="00B66A1D" w:rsidRPr="005A040A" w:rsidRDefault="00B66A1D" w:rsidP="00E7460E">
      <w:pPr>
        <w:pStyle w:val="disbody"/>
      </w:pPr>
      <w:r w:rsidRPr="005A040A">
        <w:t>Облачно базираните системи се свързват главно с бързина (Smith,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5A040A" w:rsidRDefault="00B66A1D" w:rsidP="0090603D">
      <w:pPr>
        <w:pStyle w:val="disbody"/>
        <w:ind w:firstLine="567"/>
        <w:rPr>
          <w:lang w:val="en-US"/>
        </w:rPr>
      </w:pPr>
      <w:r w:rsidRPr="005A040A">
        <w:rPr>
          <w:lang w:val="en-US"/>
        </w:rPr>
        <w:t>•</w:t>
      </w:r>
      <w:r w:rsidRPr="005A040A">
        <w:rPr>
          <w:lang w:val="en-US"/>
        </w:rPr>
        <w:tab/>
        <w:t xml:space="preserve">Netflix  има над 600 услуги в производствена среда. Стотици пъти на ден </w:t>
      </w:r>
      <w:r w:rsidRPr="005A040A">
        <w:rPr>
          <w:lang w:val="en-US"/>
        </w:rPr>
        <w:lastRenderedPageBreak/>
        <w:t>се изпълняват нови внедрявания и разгръщания на съствуващи;</w:t>
      </w:r>
    </w:p>
    <w:p w14:paraId="47704744" w14:textId="77777777" w:rsidR="00B66A1D" w:rsidRPr="005A040A" w:rsidRDefault="00B66A1D" w:rsidP="0090603D">
      <w:pPr>
        <w:pStyle w:val="disbody"/>
        <w:ind w:firstLine="567"/>
        <w:rPr>
          <w:lang w:val="en-US"/>
        </w:rPr>
      </w:pPr>
      <w:r w:rsidRPr="005A040A">
        <w:rPr>
          <w:lang w:val="en-US"/>
        </w:rPr>
        <w:t>•</w:t>
      </w:r>
      <w:r w:rsidRPr="005A040A">
        <w:rPr>
          <w:lang w:val="en-US"/>
        </w:rPr>
        <w:tab/>
        <w:t>Uber  има над 1000 услуги в производствена среда. Обновяват се няколко хиляди пъти всяка седмица;</w:t>
      </w:r>
    </w:p>
    <w:p w14:paraId="27A697EB" w14:textId="7804A9B7" w:rsidR="00B66A1D" w:rsidRPr="005A040A" w:rsidRDefault="00B66A1D" w:rsidP="007D406D">
      <w:pPr>
        <w:pStyle w:val="disbody"/>
      </w:pPr>
      <w:r w:rsidRPr="005A040A">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w:t>
      </w:r>
      <w:r w:rsidR="007D406D">
        <w:t>и</w:t>
      </w:r>
      <w:r w:rsidRPr="005A040A">
        <w:t xml:space="preserve"> на редица фактори, като на първо място е инфраструктурата на изчислителните ресурси.</w:t>
      </w:r>
      <w:r w:rsidR="0006523C">
        <w:t xml:space="preserve"> </w:t>
      </w:r>
      <w:r w:rsidR="00E7460E" w:rsidRPr="005A040A">
        <w:rPr>
          <w:lang w:val="en-US"/>
        </w:rPr>
        <w:t xml:space="preserve">“The </w:t>
      </w:r>
      <w:r w:rsidR="00E7460E" w:rsidRPr="005A040A">
        <w:t>twelve-factor</w:t>
      </w:r>
      <w:r w:rsidR="00E7460E" w:rsidRPr="005A040A">
        <w:rPr>
          <w:lang w:val="en-US"/>
        </w:rPr>
        <w:t>”</w:t>
      </w:r>
      <w:r w:rsidRPr="005A040A">
        <w:t xml:space="preserve">, представено в таблица </w:t>
      </w:r>
      <w:r w:rsidR="0006523C">
        <w:t>1.3.</w:t>
      </w:r>
      <w:r w:rsidRPr="005A040A">
        <w:t>, е методология за конструиране на облачно базирани приложения. Изготвена от разработчици в Heroku,</w:t>
      </w:r>
      <w:r w:rsidR="007D406D">
        <w:t xml:space="preserve"> таблицата</w:t>
      </w:r>
      <w:r w:rsidRPr="005A040A">
        <w:t xml:space="preserve">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Pr="005A040A">
        <w:t>, защото е приложим за всяко уеб</w:t>
      </w:r>
      <w:r w:rsidR="00E919BF" w:rsidRPr="005A040A">
        <w:t xml:space="preserve"> или мобилно </w:t>
      </w:r>
      <w:r w:rsidRPr="005A040A">
        <w:t xml:space="preserve">базирано </w:t>
      </w:r>
      <w:r w:rsidR="00E919BF" w:rsidRPr="005A040A">
        <w:t>решение</w:t>
      </w:r>
      <w:r w:rsidRPr="005A040A">
        <w:t xml:space="preserve">. Системите, изградени на този принцип, могат да се внедряват и мащабират бързо, както и да добавят нови или да променят </w:t>
      </w:r>
      <w:r w:rsidR="00620C11" w:rsidRPr="005A040A">
        <w:t>съществуващи</w:t>
      </w:r>
      <w:r w:rsidRPr="005A040A">
        <w:t xml:space="preserve"> функции, за да реагират бързо на пазарните промени.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lastRenderedPageBreak/>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lastRenderedPageBreak/>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56E8955D"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облачаната индустрията</w:t>
      </w:r>
      <w:r w:rsidRPr="005A040A">
        <w:br/>
        <w:t xml:space="preserve">(адаптирано от автора по </w:t>
      </w:r>
      <w:r w:rsidRPr="00240BA5">
        <w:rPr>
          <w:highlight w:val="yellow"/>
        </w:rPr>
        <w:t>Croll</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77777777" w:rsidR="0032045D" w:rsidRDefault="0032045D" w:rsidP="0032045D">
      <w:pPr>
        <w:pStyle w:val="disbody"/>
        <w:ind w:firstLine="567"/>
      </w:pPr>
    </w:p>
    <w:p w14:paraId="23F52F10" w14:textId="719E065A" w:rsidR="0032045D" w:rsidRPr="005A040A" w:rsidRDefault="0032045D" w:rsidP="00695715">
      <w:pPr>
        <w:pStyle w:val="disbody"/>
        <w:ind w:firstLine="567"/>
      </w:pPr>
      <w:r w:rsidRPr="005A040A">
        <w:t>Облачните изчисления</w:t>
      </w:r>
      <w:r w:rsidR="007343ED">
        <w:t xml:space="preserve"> </w:t>
      </w:r>
      <w:r w:rsidRPr="005A040A">
        <w:t>осигурят инфраструктура за приложения</w:t>
      </w:r>
      <w:r w:rsidR="007343ED">
        <w:t>, предлагайки</w:t>
      </w:r>
      <w:r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Pr="005A040A">
        <w:t>център за данни, поддържан от облачен доставчик като Microsoft, Amazon или Google</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Pr="005A040A">
        <w:t xml:space="preserve"> </w:t>
      </w:r>
      <w:r w:rsidR="007D406D">
        <w:t xml:space="preserve">Идеята е ИТ специалистите да </w:t>
      </w:r>
      <w:r w:rsidRPr="005A040A">
        <w:t>могат</w:t>
      </w:r>
      <w:r w:rsidR="007D406D">
        <w:t xml:space="preserve"> като </w:t>
      </w:r>
      <w:r w:rsidR="007D406D" w:rsidRPr="005A040A">
        <w:t>потребители</w:t>
      </w:r>
      <w:r w:rsidRPr="005A040A">
        <w:t xml:space="preserve">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w:t>
      </w:r>
      <w:r w:rsidR="00090BE6">
        <w:t>базовият, при който хардуера е служебен и се поддържа от ИТ отдел в определена фирма</w:t>
      </w:r>
      <w:r w:rsidRPr="005A040A">
        <w:t>, тъй като</w:t>
      </w:r>
      <w:r w:rsidR="00090BE6">
        <w:t xml:space="preserve"> се за</w:t>
      </w:r>
      <w:r w:rsidRPr="005A040A">
        <w:t xml:space="preserve">плаща само за услугите, които </w:t>
      </w:r>
      <w:r w:rsidR="00090BE6">
        <w:t xml:space="preserve">се </w:t>
      </w:r>
      <w:r w:rsidRPr="005A040A">
        <w:t>използват.</w:t>
      </w:r>
      <w:r w:rsidR="00A04A53" w:rsidRPr="00A04A53">
        <w:t xml:space="preserve"> </w:t>
      </w:r>
      <w:r w:rsidR="00A04A53">
        <w:t>Този м</w:t>
      </w:r>
      <w:r w:rsidR="00A04A53" w:rsidRPr="005A040A">
        <w:t>одел</w:t>
      </w:r>
      <w:r w:rsidR="00A04A53">
        <w:t xml:space="preserve"> н</w:t>
      </w:r>
      <w:r w:rsidR="00A04A53" w:rsidRPr="005A040A">
        <w:t>а ценообразуване, базиран на потреблението, позволява на потребителите да плащат за ресурси само когато са необходими,</w:t>
      </w:r>
      <w:r w:rsidR="00A04A53">
        <w:t xml:space="preserve"> което</w:t>
      </w:r>
      <w:r w:rsidR="00A04A53" w:rsidRPr="005A040A">
        <w:t xml:space="preserve"> намалява първоначалните разходи и </w:t>
      </w:r>
      <w:r w:rsidR="00A04A53" w:rsidRPr="005A040A">
        <w:t>позволява</w:t>
      </w:r>
      <w:r w:rsidR="00A04A53" w:rsidRPr="005A040A">
        <w:t xml:space="preserve">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Pr="005A040A">
        <w:t xml:space="preserve">Друга популярна опция са т.нар. „изчисления без сървър“. </w:t>
      </w:r>
      <w:r w:rsidR="005B149D">
        <w:t>Те</w:t>
      </w:r>
      <w:r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приложението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Pr="005A040A">
        <w:t xml:space="preserve"> осигурява</w:t>
      </w:r>
      <w:r w:rsidR="00695715">
        <w:t>т</w:t>
      </w:r>
      <w:r w:rsidRPr="005A040A">
        <w:t xml:space="preserve"> архивиране на данни, възстановяване </w:t>
      </w:r>
      <w:r w:rsidR="00695715">
        <w:t>„</w:t>
      </w:r>
      <w:r w:rsidRPr="005A040A">
        <w:t>след бедствие</w:t>
      </w:r>
      <w:r w:rsidR="00695715">
        <w:t>“</w:t>
      </w:r>
      <w:r w:rsidRPr="005A040A">
        <w:t xml:space="preserve"> и услуги за репликация. </w:t>
      </w:r>
    </w:p>
    <w:p w14:paraId="0F782DDF" w14:textId="77777777" w:rsidR="0032045D" w:rsidRPr="0080325F" w:rsidRDefault="0032045D" w:rsidP="0032045D"/>
    <w:p w14:paraId="6461E5BE" w14:textId="77777777" w:rsidR="0032045D" w:rsidRDefault="0032045D" w:rsidP="0090603D">
      <w:pPr>
        <w:pStyle w:val="Heading5"/>
        <w:ind w:firstLine="567"/>
        <w:rPr>
          <w:lang w:val="bg-BG"/>
        </w:rPr>
      </w:pPr>
    </w:p>
    <w:p w14:paraId="549B75E7" w14:textId="1355F9EE" w:rsidR="00A75928" w:rsidRPr="005A040A" w:rsidRDefault="00A75928" w:rsidP="0090603D">
      <w:pPr>
        <w:pStyle w:val="Heading5"/>
        <w:ind w:firstLine="567"/>
        <w:rPr>
          <w:lang w:val="bg-BG"/>
        </w:rPr>
      </w:pPr>
      <w:r w:rsidRPr="005A040A">
        <w:rPr>
          <w:lang w:val="bg-BG"/>
        </w:rPr>
        <w:t>Микроуслуги</w:t>
      </w:r>
    </w:p>
    <w:p w14:paraId="01D72E29" w14:textId="00F0A75D" w:rsidR="00B66A1D" w:rsidRPr="005A040A" w:rsidRDefault="00C6160B" w:rsidP="002C5132">
      <w:pPr>
        <w:pStyle w:val="disbody"/>
        <w:ind w:firstLine="567"/>
      </w:pPr>
      <w:r w:rsidRPr="005A040A">
        <w:t>През 2014 г. Мартин Фаулър и Джеймс Луис публикува</w:t>
      </w:r>
      <w:r w:rsidR="003D40FC" w:rsidRPr="005A040A">
        <w:t>т</w:t>
      </w:r>
      <w:r w:rsidRPr="005A040A">
        <w:t xml:space="preserve"> своята статия „Микроуслуги“, която впоследствие се превърна в де факто стандарт за дефиниране на микроуслуги.</w:t>
      </w:r>
      <w:r w:rsidR="002C5132" w:rsidRPr="005A040A">
        <w:t xml:space="preserve"> </w:t>
      </w:r>
      <w:r w:rsidR="00125DFE" w:rsidRPr="005A040A">
        <w:t>За конструиране на о</w:t>
      </w:r>
      <w:r w:rsidR="00B66A1D" w:rsidRPr="005A040A">
        <w:t xml:space="preserve">блачните системи </w:t>
      </w:r>
      <w:r w:rsidR="00125DFE" w:rsidRPr="005A040A">
        <w:t>се препоръчва</w:t>
      </w:r>
      <w:r w:rsidR="00B66A1D" w:rsidRPr="005A040A">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 стил са:</w:t>
      </w:r>
    </w:p>
    <w:p w14:paraId="3712818F" w14:textId="77777777" w:rsidR="00B66A1D" w:rsidRPr="005A040A" w:rsidRDefault="00B66A1D" w:rsidP="0090603D">
      <w:pPr>
        <w:pStyle w:val="disbody"/>
        <w:ind w:firstLine="567"/>
      </w:pPr>
      <w:r w:rsidRPr="005A040A">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5A040A" w:rsidRDefault="00B66A1D" w:rsidP="0090603D">
      <w:pPr>
        <w:pStyle w:val="disbody"/>
        <w:ind w:firstLine="567"/>
      </w:pPr>
      <w:r w:rsidRPr="005A040A">
        <w:t>•  Работата може да бъде дистрибутирана между отделни екипи;</w:t>
      </w:r>
    </w:p>
    <w:p w14:paraId="315AD42A" w14:textId="77777777" w:rsidR="00B66A1D" w:rsidRPr="005A040A" w:rsidRDefault="00B66A1D" w:rsidP="0090603D">
      <w:pPr>
        <w:pStyle w:val="disbody"/>
        <w:ind w:firstLine="567"/>
      </w:pPr>
      <w:r w:rsidRPr="005A040A">
        <w:t>•  Проблемите са по-изолирани;</w:t>
      </w:r>
    </w:p>
    <w:p w14:paraId="048A2115" w14:textId="77777777" w:rsidR="00B66A1D" w:rsidRPr="005A040A" w:rsidRDefault="00B66A1D" w:rsidP="0090603D">
      <w:pPr>
        <w:pStyle w:val="disbody"/>
        <w:ind w:firstLine="567"/>
      </w:pPr>
      <w:r w:rsidRPr="005A040A">
        <w:t>•  Позволява използването на различни технологии;</w:t>
      </w:r>
    </w:p>
    <w:p w14:paraId="4223E398" w14:textId="77777777" w:rsidR="00B66A1D" w:rsidRPr="005A040A" w:rsidRDefault="00B66A1D" w:rsidP="0090603D">
      <w:pPr>
        <w:pStyle w:val="disbody"/>
        <w:ind w:firstLine="567"/>
      </w:pPr>
      <w:r w:rsidRPr="005A040A">
        <w:t>Микроуслугите насърчават фактор #6 от  принципите на дванадесетфакторното приложение.</w:t>
      </w:r>
    </w:p>
    <w:p w14:paraId="07B10B65" w14:textId="77777777" w:rsidR="00B66A1D" w:rsidRPr="005A040A" w:rsidRDefault="00B66A1D" w:rsidP="0090603D">
      <w:pPr>
        <w:pStyle w:val="disbody"/>
        <w:ind w:firstLine="567"/>
      </w:pPr>
      <w:r w:rsidRPr="005A040A">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5A040A" w:rsidRDefault="00B66A1D" w:rsidP="0090603D">
      <w:pPr>
        <w:pStyle w:val="disbody"/>
        <w:ind w:firstLine="567"/>
      </w:pPr>
      <w:r w:rsidRPr="005A040A">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5A040A" w:rsidRDefault="00D66961" w:rsidP="00D66961">
      <w:pPr>
        <w:pStyle w:val="disbody"/>
        <w:ind w:firstLine="567"/>
      </w:pPr>
      <w:r w:rsidRPr="005A040A">
        <w:t>Микроуслугите включват:</w:t>
      </w:r>
      <w:r w:rsidRPr="005A040A">
        <w:tab/>
      </w:r>
    </w:p>
    <w:p w14:paraId="0D9957F8" w14:textId="77777777" w:rsidR="00D66961" w:rsidRPr="005A040A" w:rsidRDefault="00D66961" w:rsidP="00D66961">
      <w:pPr>
        <w:pStyle w:val="disbody"/>
        <w:ind w:firstLine="567"/>
      </w:pPr>
      <w:r w:rsidRPr="005A040A">
        <w:t>Компонентизация чрез услуги, организирани по отношение на бизнес възможностите (бизнес способности)</w:t>
      </w:r>
    </w:p>
    <w:p w14:paraId="3178C482" w14:textId="77777777" w:rsidR="00D577B4" w:rsidRPr="005A040A" w:rsidRDefault="00D66961" w:rsidP="00D66961">
      <w:pPr>
        <w:pStyle w:val="disbody"/>
        <w:ind w:firstLine="567"/>
      </w:pPr>
      <w:r w:rsidRPr="005A040A">
        <w:t xml:space="preserve">• Бързо развитие </w:t>
      </w:r>
    </w:p>
    <w:p w14:paraId="4ED07400" w14:textId="48B3B6CD" w:rsidR="00D66961" w:rsidRPr="005A040A" w:rsidRDefault="00D66961" w:rsidP="00D66961">
      <w:pPr>
        <w:pStyle w:val="disbody"/>
        <w:ind w:firstLine="567"/>
      </w:pPr>
      <w:r w:rsidRPr="005A040A">
        <w:t>• Ясно дефинирани граници</w:t>
      </w:r>
    </w:p>
    <w:p w14:paraId="2DFEF29A" w14:textId="77777777" w:rsidR="00D66961" w:rsidRPr="005A040A" w:rsidRDefault="00D66961" w:rsidP="00D66961">
      <w:pPr>
        <w:pStyle w:val="disbody"/>
        <w:ind w:firstLine="567"/>
      </w:pPr>
      <w:r w:rsidRPr="005A040A">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5A040A" w:rsidRDefault="00D66961" w:rsidP="00D66961">
      <w:pPr>
        <w:pStyle w:val="disbody"/>
        <w:ind w:firstLine="567"/>
      </w:pPr>
      <w:r w:rsidRPr="005A040A">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5A040A" w:rsidRDefault="00D66961" w:rsidP="00D66961">
      <w:pPr>
        <w:pStyle w:val="disbody"/>
        <w:ind w:firstLine="567"/>
        <w:rPr>
          <w:lang w:val="en-US"/>
        </w:rPr>
      </w:pPr>
      <w:r w:rsidRPr="005A040A">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5A040A" w:rsidRDefault="00D66961" w:rsidP="00D66961">
      <w:pPr>
        <w:pStyle w:val="disbody"/>
        <w:ind w:firstLine="567"/>
      </w:pPr>
      <w:r w:rsidRPr="005A040A">
        <w:t>Традиционните системи съхраняват всички данни на системата (повторения) от всички нейни компоненти в една база данни. В Microservices</w:t>
      </w:r>
      <w:r w:rsidRPr="005A040A">
        <w:rPr>
          <w:lang w:val="en-US"/>
        </w:rPr>
        <w:t xml:space="preserve"> </w:t>
      </w:r>
      <w:r w:rsidRPr="005A040A">
        <w:t>всяка услуга има своя собствена база данни,</w:t>
      </w:r>
      <w:r w:rsidRPr="005A040A">
        <w:rPr>
          <w:lang w:val="en-US"/>
        </w:rPr>
        <w:t xml:space="preserve"> </w:t>
      </w:r>
      <w:r w:rsidRPr="005A040A">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5A040A" w:rsidRDefault="00D66961" w:rsidP="00D66961">
      <w:pPr>
        <w:pStyle w:val="disbody"/>
        <w:ind w:firstLine="567"/>
      </w:pPr>
      <w:r w:rsidRPr="005A040A">
        <w:t>• Модулната архитектура винаги е разумен избор</w:t>
      </w:r>
    </w:p>
    <w:p w14:paraId="15067872" w14:textId="77777777" w:rsidR="00D577B4" w:rsidRPr="005A040A" w:rsidRDefault="00D66961" w:rsidP="00D577B4">
      <w:pPr>
        <w:pStyle w:val="disbody"/>
        <w:ind w:firstLine="567"/>
      </w:pPr>
      <w:r w:rsidRPr="005A040A">
        <w:t xml:space="preserve">• Модулността може да бъде постигната чрез използване на: </w:t>
      </w:r>
    </w:p>
    <w:p w14:paraId="312A8EC4" w14:textId="77777777" w:rsidR="00D577B4" w:rsidRPr="005A040A" w:rsidRDefault="00D66961" w:rsidP="00D577B4">
      <w:pPr>
        <w:pStyle w:val="disbody"/>
        <w:ind w:firstLine="567"/>
      </w:pPr>
      <w:r w:rsidRPr="005A040A">
        <w:t xml:space="preserve">• Библиотеки, извиквани директно в рамките на процеса </w:t>
      </w:r>
    </w:p>
    <w:p w14:paraId="7BC729BD" w14:textId="34475F94" w:rsidR="00D66961" w:rsidRPr="005A040A" w:rsidRDefault="00D66961" w:rsidP="00D577B4">
      <w:pPr>
        <w:pStyle w:val="disbody"/>
        <w:ind w:firstLine="567"/>
      </w:pPr>
      <w:r w:rsidRPr="005A040A">
        <w:t>• Услуги, с които се свързва механизъм извън процеса (Web API, RPC)</w:t>
      </w:r>
    </w:p>
    <w:p w14:paraId="0CB54609" w14:textId="5E35DEA6" w:rsidR="00B66A1D" w:rsidRPr="005A040A" w:rsidRDefault="00B66A1D" w:rsidP="0090603D">
      <w:pPr>
        <w:pStyle w:val="disbody"/>
        <w:ind w:firstLine="567"/>
      </w:pPr>
      <w:r w:rsidRPr="005A040A">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w:t>
      </w:r>
      <w:r w:rsidR="002021C6" w:rsidRPr="005A040A">
        <w:t>от съществена</w:t>
      </w:r>
      <w:r w:rsidRPr="005A040A">
        <w:t xml:space="preserve"> важн</w:t>
      </w:r>
      <w:r w:rsidR="002021C6" w:rsidRPr="005A040A">
        <w:t>ост</w:t>
      </w:r>
      <w:r w:rsidRPr="005A040A">
        <w:t xml:space="preserve"> да се има 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 както и да предлага 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5A040A" w:rsidRDefault="00B66A1D" w:rsidP="0090603D">
      <w:pPr>
        <w:pStyle w:val="disbody"/>
        <w:ind w:firstLine="567"/>
      </w:pPr>
      <w:r w:rsidRPr="005A040A">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Pr="005A040A" w:rsidRDefault="00B66A1D" w:rsidP="004723AB">
      <w:pPr>
        <w:pStyle w:val="disbody"/>
        <w:ind w:firstLine="567"/>
      </w:pPr>
      <w:r w:rsidRPr="005A040A">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5A040A">
        <w:rPr>
          <w:lang w:val="en-US"/>
        </w:rPr>
        <w:t>ERP</w:t>
      </w:r>
      <w:r w:rsidRPr="005A040A">
        <w:t xml:space="preserve"> и т.н. Начинът, по който</w:t>
      </w:r>
      <w:r w:rsidRPr="005A040A">
        <w:rPr>
          <w:lang w:val="en-US"/>
        </w:rPr>
        <w:t xml:space="preserve"> </w:t>
      </w:r>
      <w:r w:rsidRPr="005A040A">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108F5B01" w:rsidR="00C94856" w:rsidRPr="005A040A" w:rsidRDefault="006A4E1E" w:rsidP="00C94856">
      <w:pPr>
        <w:pStyle w:val="Heading5"/>
      </w:pPr>
      <w:r w:rsidRPr="005A040A">
        <w:rPr>
          <w:lang w:val="bg-BG"/>
        </w:rPr>
        <w:t>С</w:t>
      </w:r>
      <w:r w:rsidR="00C94856" w:rsidRPr="005A040A">
        <w:t>помагателни ресурси</w:t>
      </w:r>
    </w:p>
    <w:p w14:paraId="1B3D2F72" w14:textId="2F98E2DA" w:rsidR="00B66A1D" w:rsidRPr="005A040A" w:rsidRDefault="00B66A1D" w:rsidP="0090603D">
      <w:pPr>
        <w:pStyle w:val="disbody"/>
        <w:ind w:firstLine="567"/>
      </w:pPr>
      <w:r w:rsidRPr="005A040A">
        <w:t xml:space="preserve">Облачните системи зависят от много различни спомагателни ресурси, като хранилища за данни, брокери на </w:t>
      </w:r>
      <w:r w:rsidR="00342BDB" w:rsidRPr="005A040A">
        <w:t>съобщения</w:t>
      </w:r>
      <w:r w:rsidRPr="005A040A">
        <w:t>, мониторинг и услуги за идентичност. Тези услуги са известни като поддържащи услуги.</w:t>
      </w:r>
      <w:r w:rsidRPr="005A040A">
        <w:rPr>
          <w:lang w:val="en-US"/>
        </w:rPr>
        <w:t xml:space="preserve"> </w:t>
      </w:r>
      <w:r w:rsidRPr="005A040A">
        <w:t xml:space="preserve">Фигура </w:t>
      </w:r>
      <w:r w:rsidR="00D577B4" w:rsidRPr="005A040A">
        <w:t>17</w:t>
      </w:r>
      <w:r w:rsidRPr="005A040A">
        <w:t xml:space="preserve"> показва много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133AA600" w:rsidR="00B66A1D" w:rsidRPr="005A040A" w:rsidRDefault="00B66A1D" w:rsidP="0090603D">
      <w:pPr>
        <w:pStyle w:val="disfigtitle"/>
        <w:ind w:left="0" w:right="0" w:firstLine="567"/>
      </w:pPr>
      <w:r w:rsidRPr="005A040A">
        <w:t xml:space="preserve">Фиг. </w:t>
      </w:r>
      <w:r w:rsidR="006A4E1E" w:rsidRPr="005A040A">
        <w:t>1.18</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2022).</w:t>
      </w:r>
    </w:p>
    <w:p w14:paraId="4E5AC364" w14:textId="6FF9E71E" w:rsidR="00B27099" w:rsidRPr="005A040A" w:rsidRDefault="00B66A1D" w:rsidP="0090603D">
      <w:pPr>
        <w:pStyle w:val="disbody"/>
        <w:ind w:firstLine="567"/>
        <w:rPr>
          <w:szCs w:val="28"/>
        </w:rPr>
      </w:pPr>
      <w:r w:rsidRPr="005A040A">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7C368C19" w14:textId="472023AC" w:rsidR="0020401B" w:rsidRPr="005A040A" w:rsidRDefault="00696A85" w:rsidP="00696A85">
      <w:pPr>
        <w:pStyle w:val="Heading3"/>
        <w:rPr>
          <w:szCs w:val="28"/>
        </w:rPr>
      </w:pPr>
      <w:bookmarkStart w:id="20" w:name="_Toc139783661"/>
      <w:bookmarkStart w:id="21" w:name="_Toc151956282"/>
      <w:r w:rsidRPr="005A040A">
        <w:lastRenderedPageBreak/>
        <w:t xml:space="preserve">1.2.2. </w:t>
      </w:r>
      <w:r w:rsidR="0020401B" w:rsidRPr="005A040A">
        <w:t xml:space="preserve"> </w:t>
      </w:r>
      <w:r w:rsidR="00E2014B" w:rsidRPr="005A040A">
        <w:t>Основни п</w:t>
      </w:r>
      <w:r w:rsidR="0020401B" w:rsidRPr="005A040A">
        <w:t>ринципи</w:t>
      </w:r>
      <w:bookmarkEnd w:id="21"/>
    </w:p>
    <w:p w14:paraId="388983B4" w14:textId="5F759D34" w:rsidR="0020401B" w:rsidRPr="005A040A" w:rsidRDefault="00D163B0" w:rsidP="0090603D">
      <w:pPr>
        <w:pStyle w:val="disbody"/>
        <w:ind w:firstLine="567"/>
      </w:pPr>
      <w:r w:rsidRPr="005A040A">
        <w:rPr>
          <w:b/>
          <w:bCs/>
        </w:rPr>
        <w:t>П</w:t>
      </w:r>
      <w:r w:rsidR="0020401B" w:rsidRPr="005A040A">
        <w:rPr>
          <w:b/>
          <w:bCs/>
        </w:rPr>
        <w:t>роизводителност</w:t>
      </w:r>
      <w:r w:rsidR="00632504" w:rsidRPr="005A040A">
        <w:rPr>
          <w:b/>
          <w:bCs/>
        </w:rPr>
        <w:t>та</w:t>
      </w:r>
      <w:r w:rsidR="00632504" w:rsidRPr="005A040A">
        <w:t>, свързана с в</w:t>
      </w:r>
      <w:r w:rsidR="0020401B" w:rsidRPr="005A040A">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p>
    <w:p w14:paraId="0E8E5195" w14:textId="65B448B5" w:rsidR="0020401B" w:rsidRPr="005A040A" w:rsidRDefault="0020401B" w:rsidP="0090603D">
      <w:pPr>
        <w:pStyle w:val="disbody"/>
        <w:ind w:firstLine="567"/>
      </w:pPr>
      <w:r w:rsidRPr="005A040A">
        <w:t xml:space="preserve">Следното </w:t>
      </w:r>
      <w:r w:rsidR="000542FE" w:rsidRPr="005A040A">
        <w:t>„</w:t>
      </w:r>
      <w:r w:rsidRPr="005A040A">
        <w:t>уравнение</w:t>
      </w:r>
      <w:r w:rsidR="000542FE" w:rsidRPr="005A040A">
        <w:t>“</w:t>
      </w:r>
      <w:r w:rsidRPr="005A040A">
        <w:t xml:space="preserve"> </w:t>
      </w:r>
      <w:r w:rsidR="00471683" w:rsidRPr="005A040A">
        <w:t>представя</w:t>
      </w:r>
      <w:r w:rsidRPr="005A040A">
        <w:t xml:space="preserve"> общ метод за концептуализиране на производителността:</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189A6E2C" w14:textId="18037BCA" w:rsidR="0020401B" w:rsidRPr="005A040A" w:rsidRDefault="0020401B" w:rsidP="0090603D">
      <w:pPr>
        <w:pStyle w:val="disbody"/>
        <w:ind w:firstLine="567"/>
      </w:pPr>
      <w:r w:rsidRPr="005A040A">
        <w:t>Време за отговор: Това е общото време, необходимо от момента, в който потребителят изпрати заявка до момента, в който получи отговор</w:t>
      </w:r>
      <w:r w:rsidR="0072773A" w:rsidRPr="005A040A">
        <w:t>, иначе казано</w:t>
      </w:r>
      <w:r w:rsidRPr="005A040A">
        <w:t xml:space="preserve"> това е времето, което потребителят чака да види резултат след започване на действие.</w:t>
      </w:r>
    </w:p>
    <w:p w14:paraId="7781540A" w14:textId="62318225" w:rsidR="0020401B" w:rsidRPr="005A040A" w:rsidRDefault="0020401B" w:rsidP="0090603D">
      <w:pPr>
        <w:pStyle w:val="disbody"/>
        <w:ind w:firstLine="567"/>
      </w:pPr>
      <w:r w:rsidRPr="005A040A">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Pr="005A040A">
        <w:t xml:space="preserve"> и всяка друга работа, която системата извършва, за да изпълни заявката.</w:t>
      </w:r>
    </w:p>
    <w:p w14:paraId="3781FD78" w14:textId="510BA83B" w:rsidR="0020401B" w:rsidRPr="005A040A" w:rsidRDefault="0020401B" w:rsidP="0090603D">
      <w:pPr>
        <w:pStyle w:val="disbody"/>
        <w:ind w:firstLine="567"/>
      </w:pPr>
      <w:r w:rsidRPr="005A040A">
        <w:t>Време на изчакване: Това представлява времето,</w:t>
      </w:r>
      <w:r w:rsidR="00ED5F8A" w:rsidRPr="005A040A">
        <w:t xml:space="preserve"> в</w:t>
      </w:r>
      <w:r w:rsidRPr="005A040A">
        <w:t xml:space="preserve"> което заявката прекарва в чакане </w:t>
      </w:r>
      <w:r w:rsidR="00ED5F8A" w:rsidRPr="005A040A">
        <w:t>на</w:t>
      </w:r>
      <w:r w:rsidRPr="005A040A">
        <w:t xml:space="preserve"> опашк</w:t>
      </w:r>
      <w:r w:rsidR="00ED5F8A" w:rsidRPr="005A040A">
        <w:t>а</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5A040A" w:rsidRDefault="0020401B" w:rsidP="0090603D">
      <w:pPr>
        <w:pStyle w:val="disbody"/>
        <w:ind w:firstLine="567"/>
      </w:pPr>
      <w:r w:rsidRPr="005A040A">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w:t>
      </w:r>
      <w:r w:rsidRPr="005A040A">
        <w:lastRenderedPageBreak/>
        <w:t>балансиране на натоварването или увеличен капацитет за обработка.</w:t>
      </w:r>
    </w:p>
    <w:p w14:paraId="41BE9DCE" w14:textId="4322BC3D" w:rsidR="0020401B" w:rsidRPr="005A040A" w:rsidRDefault="00036F31" w:rsidP="00616861">
      <w:pPr>
        <w:pStyle w:val="disbody"/>
        <w:ind w:firstLine="567"/>
      </w:pPr>
      <w:r w:rsidRPr="005A040A">
        <w:t xml:space="preserve">Ниво на латентност е от съществено значение, </w:t>
      </w:r>
      <w:r w:rsidR="00711F97" w:rsidRPr="005A040A">
        <w:t>тъй</w:t>
      </w:r>
      <w:r w:rsidRPr="005A040A">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5A040A">
        <w:rPr>
          <w:lang w:val="en-US"/>
        </w:rPr>
        <w:t xml:space="preserve"> (</w:t>
      </w:r>
      <w:r w:rsidRPr="005A040A">
        <w:t xml:space="preserve">означено като </w:t>
      </w:r>
      <w:r w:rsidRPr="005A040A">
        <w:rPr>
          <w:lang w:val="en-US"/>
        </w:rPr>
        <w:t>P95)</w:t>
      </w:r>
      <w:r w:rsidRPr="005A040A">
        <w:t xml:space="preserve"> от заявките се обработват в сравнително оптимално време, докато 5% отнемат повече.</w:t>
      </w:r>
      <w:r w:rsidRPr="005A040A">
        <w:rPr>
          <w:lang w:val="en-US"/>
        </w:rPr>
        <w:t xml:space="preserve"> </w:t>
      </w:r>
      <w:r w:rsidR="0020401B" w:rsidRPr="005A040A">
        <w:t xml:space="preserve">Крайната латентност е ефикасността на заявките в горните </w:t>
      </w:r>
      <w:r w:rsidR="00C40A46" w:rsidRPr="005A040A">
        <w:t xml:space="preserve">проценти </w:t>
      </w:r>
      <w:r w:rsidR="0020401B" w:rsidRPr="005A040A">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5A040A">
        <w:rPr>
          <w:lang w:val="en-US"/>
        </w:rPr>
        <w:t xml:space="preserve"> </w:t>
      </w:r>
      <w:r w:rsidR="00732D1E" w:rsidRPr="005A040A">
        <w:t xml:space="preserve">Според проучване на Google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p>
    <w:p w14:paraId="7D9C74ED" w14:textId="25795D8A" w:rsidR="0020401B" w:rsidRPr="005A040A" w:rsidRDefault="0020401B" w:rsidP="0090603D">
      <w:pPr>
        <w:pStyle w:val="disbody"/>
        <w:ind w:firstLine="567"/>
      </w:pPr>
      <w:r w:rsidRPr="005A040A">
        <w:t>Трафикът и натоварването са динамични</w:t>
      </w:r>
      <w:r w:rsidR="00D34928" w:rsidRPr="005A040A">
        <w:t xml:space="preserve"> променливи</w:t>
      </w:r>
      <w:r w:rsidRPr="005A040A">
        <w:t xml:space="preserve">, влияещи пряко върху производителността на системата и възможността за разширяване на бизнеса. </w:t>
      </w:r>
      <w:r w:rsidRPr="005A040A">
        <w:rPr>
          <w:b/>
          <w:bCs/>
        </w:rPr>
        <w:t>Мащабируемостта</w:t>
      </w:r>
      <w:r w:rsidRPr="005A040A">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5A040A" w:rsidRDefault="0020401B" w:rsidP="0090603D">
      <w:pPr>
        <w:pStyle w:val="disbody"/>
        <w:ind w:firstLine="567"/>
      </w:pPr>
      <w:r w:rsidRPr="005A040A">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5A040A" w:rsidRDefault="0020401B" w:rsidP="0090603D">
      <w:pPr>
        <w:pStyle w:val="disbody"/>
        <w:ind w:firstLine="567"/>
      </w:pPr>
      <w:r w:rsidRPr="005A040A">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5A040A" w:rsidRDefault="00CC4D51" w:rsidP="00CC4D51">
      <w:pPr>
        <w:pStyle w:val="disbody"/>
        <w:ind w:firstLine="567"/>
        <w:rPr>
          <w:lang w:val="en-US"/>
        </w:rPr>
      </w:pPr>
      <w:r w:rsidRPr="005A040A">
        <w:rPr>
          <w:noProof/>
        </w:rPr>
        <w:lastRenderedPageBreak/>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648CD14F" w:rsidR="002A7E86" w:rsidRPr="005A040A" w:rsidRDefault="00CC4D51" w:rsidP="004B7DEA">
      <w:pPr>
        <w:pStyle w:val="disbody"/>
        <w:ind w:firstLine="567"/>
        <w:jc w:val="center"/>
      </w:pPr>
      <w:r w:rsidRPr="005A040A">
        <w:t xml:space="preserve">Фиг. </w:t>
      </w:r>
      <w:r w:rsidR="006A4E1E" w:rsidRPr="005A040A">
        <w:t>1.21.</w:t>
      </w:r>
      <w:r w:rsidR="002A7E86" w:rsidRPr="005A040A">
        <w:t xml:space="preserve"> </w:t>
      </w:r>
      <w:r w:rsidRPr="005A040A">
        <w:t>Вертикално и хоризонтално мащабиране</w:t>
      </w:r>
      <w:r w:rsidR="00C40A46" w:rsidRPr="005A040A">
        <w:t xml:space="preserve">. Източник: </w:t>
      </w:r>
      <w:r w:rsidR="000527F0" w:rsidRPr="005A040A">
        <w:rPr>
          <w:lang w:val="en-US"/>
        </w:rPr>
        <w:t>Vettor</w:t>
      </w:r>
      <w:r w:rsidR="00C40A46" w:rsidRPr="005A040A">
        <w:t>, 2023</w:t>
      </w:r>
      <w:r w:rsidR="00C40A46" w:rsidRPr="005A040A">
        <w:rPr>
          <w:szCs w:val="28"/>
        </w:rPr>
        <w:t>, Адаптирано от автора</w:t>
      </w:r>
    </w:p>
    <w:p w14:paraId="1A6310F6" w14:textId="35A8A962" w:rsidR="0020401B" w:rsidRPr="005A040A" w:rsidRDefault="0020401B" w:rsidP="00791927">
      <w:pPr>
        <w:pStyle w:val="disbody"/>
        <w:ind w:firstLine="567"/>
      </w:pPr>
      <w:r w:rsidRPr="005A040A">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5A040A" w:rsidRDefault="0020401B" w:rsidP="0090603D">
      <w:pPr>
        <w:pStyle w:val="disbody"/>
        <w:ind w:firstLine="567"/>
      </w:pPr>
      <w:r w:rsidRPr="005A040A">
        <w:rPr>
          <w:b/>
          <w:bCs/>
        </w:rPr>
        <w:t>Висока наличност</w:t>
      </w:r>
      <w:r w:rsidR="006532F0" w:rsidRPr="005A040A">
        <w:t xml:space="preserve"> </w:t>
      </w:r>
      <w:r w:rsidRPr="005A040A">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5A040A" w:rsidRDefault="0020401B" w:rsidP="0090603D">
      <w:pPr>
        <w:pStyle w:val="disbody"/>
        <w:ind w:firstLine="567"/>
      </w:pPr>
      <w:r w:rsidRPr="005A040A">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5A040A">
        <w:t xml:space="preserve"> (uptime)</w:t>
      </w:r>
      <w:r w:rsidRPr="005A040A">
        <w:t xml:space="preserve"> спрямо сумата от времето на работа и времето на в застой</w:t>
      </w:r>
      <w:r w:rsidR="00292685" w:rsidRPr="005A040A">
        <w:t xml:space="preserve"> (downtime)</w:t>
      </w:r>
      <w:r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49FE2E9D" w14:textId="70141784" w:rsidR="0020401B" w:rsidRPr="005A040A" w:rsidRDefault="0020401B" w:rsidP="0090603D">
      <w:pPr>
        <w:pStyle w:val="disbody"/>
        <w:ind w:firstLine="567"/>
      </w:pPr>
      <w:r w:rsidRPr="005A040A">
        <w:t>Също така може да се оцени с помощта на показатели като средно време между отказите</w:t>
      </w:r>
      <w:r w:rsidR="00292685" w:rsidRPr="005A040A">
        <w:t xml:space="preserve"> (MTBF</w:t>
      </w:r>
      <w:r w:rsidRPr="005A040A">
        <w:t>) и средно време до възстановяване</w:t>
      </w:r>
      <w:r w:rsidR="00292685" w:rsidRPr="005A040A">
        <w:t xml:space="preserve"> (MTTR</w:t>
      </w:r>
      <w:r w:rsidRPr="005A040A">
        <w:t xml:space="preserve">), с формулата: </w:t>
      </w:r>
    </w:p>
    <w:p w14:paraId="374F1A19" w14:textId="77777777" w:rsidR="0020401B" w:rsidRPr="005A040A" w:rsidRDefault="0020401B" w:rsidP="0090603D">
      <w:pPr>
        <w:pStyle w:val="disbody"/>
        <w:ind w:firstLine="567"/>
        <w:rPr>
          <w:i/>
          <w:iCs/>
        </w:rPr>
      </w:pPr>
      <w:r w:rsidRPr="005A040A">
        <w:rPr>
          <w:i/>
          <w:iCs/>
        </w:rPr>
        <w:t>Availability = MTBF / (MTBF + MTTR)</w:t>
      </w:r>
    </w:p>
    <w:p w14:paraId="70A8FB7C" w14:textId="77777777" w:rsidR="0020401B" w:rsidRPr="005A040A" w:rsidRDefault="0020401B" w:rsidP="0090603D">
      <w:pPr>
        <w:pStyle w:val="disbody"/>
        <w:ind w:firstLine="567"/>
      </w:pPr>
      <w:r w:rsidRPr="005A040A">
        <w:t>Тази формула подчертава, че намаляването на времето за възстановяване (MTTR) може да подобри наличността.</w:t>
      </w:r>
    </w:p>
    <w:p w14:paraId="1DC4AC0D" w14:textId="77777777" w:rsidR="0020401B" w:rsidRPr="005A040A" w:rsidRDefault="0020401B" w:rsidP="0090603D">
      <w:pPr>
        <w:pStyle w:val="disbody"/>
        <w:ind w:firstLine="567"/>
      </w:pPr>
      <w:r w:rsidRPr="005A040A">
        <w:t xml:space="preserve">Абсолютната 100% наличност е нереалистична поради необходимостта </w:t>
      </w:r>
      <w:r w:rsidRPr="005A040A">
        <w:lastRenderedPageBreak/>
        <w:t>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5A040A" w:rsidRDefault="0020401B" w:rsidP="0090603D">
      <w:pPr>
        <w:pStyle w:val="disbody"/>
        <w:ind w:firstLine="567"/>
      </w:pPr>
      <w:r w:rsidRPr="005A040A">
        <w:t>Постигането на висока наличност осигурява поддържането на непрекъснати бизнес операции</w:t>
      </w:r>
      <w:r w:rsidR="00A64D54" w:rsidRPr="005A040A">
        <w:t>, като се има в предвид толерантността към грешки</w:t>
      </w:r>
      <w:r w:rsidRPr="005A040A">
        <w:t>. Източници на грешки могат да бъдат:</w:t>
      </w:r>
    </w:p>
    <w:p w14:paraId="3BCDDF5B" w14:textId="74D61643" w:rsidR="0020401B" w:rsidRPr="005A040A" w:rsidRDefault="001A7AF8" w:rsidP="002A7E86">
      <w:pPr>
        <w:pStyle w:val="disbody"/>
        <w:numPr>
          <w:ilvl w:val="0"/>
          <w:numId w:val="13"/>
        </w:numPr>
        <w:ind w:left="0" w:firstLine="567"/>
      </w:pPr>
      <w:r w:rsidRPr="005A040A">
        <w:t>ч</w:t>
      </w:r>
      <w:r w:rsidR="0020401B" w:rsidRPr="005A040A">
        <w:t xml:space="preserve">овешка грешка: внедряване на </w:t>
      </w:r>
      <w:r w:rsidR="006731CD" w:rsidRPr="005A040A">
        <w:t xml:space="preserve">нетестван </w:t>
      </w:r>
      <w:r w:rsidR="0020401B" w:rsidRPr="005A040A">
        <w:t>софтуер, неправилни конфигурации и изпълнение на неправилни команди.</w:t>
      </w:r>
    </w:p>
    <w:p w14:paraId="63FE8AC3" w14:textId="4E9FEA62" w:rsidR="0020401B" w:rsidRPr="005A040A" w:rsidRDefault="001A7AF8" w:rsidP="002A7E86">
      <w:pPr>
        <w:pStyle w:val="disbody"/>
        <w:numPr>
          <w:ilvl w:val="0"/>
          <w:numId w:val="13"/>
        </w:numPr>
        <w:ind w:left="0" w:firstLine="567"/>
      </w:pPr>
      <w:r w:rsidRPr="005A040A">
        <w:t>с</w:t>
      </w:r>
      <w:r w:rsidR="0020401B" w:rsidRPr="005A040A">
        <w:t>офтуерн</w:t>
      </w:r>
      <w:r w:rsidRPr="005A040A">
        <w:t>а</w:t>
      </w:r>
      <w:r w:rsidR="0020401B" w:rsidRPr="005A040A">
        <w:t xml:space="preserve"> грешк</w:t>
      </w:r>
      <w:r w:rsidRPr="005A040A">
        <w:t>а</w:t>
      </w:r>
      <w:r w:rsidR="0020401B" w:rsidRPr="005A040A">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5A040A" w:rsidRDefault="00677F72" w:rsidP="002A7E86">
      <w:pPr>
        <w:pStyle w:val="disbody"/>
        <w:numPr>
          <w:ilvl w:val="0"/>
          <w:numId w:val="13"/>
        </w:numPr>
        <w:ind w:left="0" w:firstLine="567"/>
      </w:pPr>
      <w:r w:rsidRPr="005A040A">
        <w:t>х</w:t>
      </w:r>
      <w:r w:rsidR="0020401B" w:rsidRPr="005A040A">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5A040A" w:rsidRDefault="0020401B" w:rsidP="0090603D">
      <w:pPr>
        <w:pStyle w:val="disbody"/>
        <w:ind w:firstLine="567"/>
      </w:pPr>
      <w:r w:rsidRPr="005A040A">
        <w:t>Тактики за толерантност към грешки:</w:t>
      </w:r>
    </w:p>
    <w:p w14:paraId="6D4DD4ED" w14:textId="77777777" w:rsidR="0020401B" w:rsidRPr="005A040A" w:rsidRDefault="0020401B" w:rsidP="0090603D">
      <w:pPr>
        <w:pStyle w:val="disbody"/>
        <w:ind w:firstLine="567"/>
      </w:pPr>
      <w:r w:rsidRPr="005A040A">
        <w:t>-</w:t>
      </w:r>
      <w:r w:rsidRPr="005A040A">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5A040A" w:rsidRDefault="0020401B" w:rsidP="0090603D">
      <w:pPr>
        <w:pStyle w:val="disbody"/>
        <w:ind w:firstLine="567"/>
      </w:pPr>
      <w:r w:rsidRPr="005A040A">
        <w:t>-</w:t>
      </w:r>
      <w:r w:rsidRPr="005A040A">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5A040A" w:rsidRDefault="0020401B" w:rsidP="00D163B0">
      <w:pPr>
        <w:pStyle w:val="disbody"/>
        <w:ind w:firstLine="567"/>
      </w:pPr>
      <w:r w:rsidRPr="005A040A">
        <w:t>-</w:t>
      </w:r>
      <w:r w:rsidRPr="005A040A">
        <w:tab/>
        <w:t xml:space="preserve">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w:t>
      </w:r>
      <w:r w:rsidRPr="005A040A">
        <w:lastRenderedPageBreak/>
        <w:t>отстрани проблеми със софтуера.</w:t>
      </w:r>
    </w:p>
    <w:p w14:paraId="6C52706E" w14:textId="77777777" w:rsidR="0020401B" w:rsidRPr="005A040A" w:rsidRDefault="0020401B" w:rsidP="0090603D">
      <w:pPr>
        <w:pStyle w:val="disbody"/>
        <w:ind w:firstLine="567"/>
        <w:rPr>
          <w:u w:val="single"/>
        </w:rPr>
      </w:pPr>
      <w:r w:rsidRPr="005A040A">
        <w:rPr>
          <w:u w:val="single"/>
        </w:rPr>
        <w:t>Споразумение за ниво на обслужване, цели и индикатори в системния дизайн</w:t>
      </w:r>
    </w:p>
    <w:p w14:paraId="31B01C6E" w14:textId="77777777" w:rsidR="0020401B" w:rsidRPr="005A040A" w:rsidRDefault="0020401B" w:rsidP="0090603D">
      <w:pPr>
        <w:pStyle w:val="disbody"/>
        <w:ind w:firstLine="567"/>
      </w:pPr>
      <w:r w:rsidRPr="005A040A">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5A040A" w:rsidRDefault="0020401B" w:rsidP="0090603D">
      <w:pPr>
        <w:pStyle w:val="disbody"/>
        <w:ind w:firstLine="567"/>
      </w:pPr>
      <w:r w:rsidRPr="005A040A">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5A040A" w:rsidRDefault="0020401B" w:rsidP="0090603D">
      <w:pPr>
        <w:pStyle w:val="disbody"/>
        <w:ind w:firstLine="567"/>
      </w:pPr>
      <w:r w:rsidRPr="005A040A">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5A040A" w:rsidRDefault="0020401B" w:rsidP="00D163B0">
      <w:pPr>
        <w:pStyle w:val="disbody"/>
        <w:ind w:firstLine="567"/>
      </w:pPr>
      <w:r w:rsidRPr="005A040A">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5A040A" w:rsidRDefault="0020401B" w:rsidP="0090603D">
      <w:pPr>
        <w:pStyle w:val="disbody"/>
        <w:ind w:firstLine="567"/>
        <w:rPr>
          <w:u w:val="single"/>
        </w:rPr>
      </w:pPr>
      <w:r w:rsidRPr="005A040A">
        <w:rPr>
          <w:u w:val="single"/>
        </w:rPr>
        <w:t>Балансиране на натоварването</w:t>
      </w:r>
    </w:p>
    <w:p w14:paraId="128F2638" w14:textId="7B6786DD" w:rsidR="0020401B" w:rsidRPr="005A040A" w:rsidRDefault="0020401B" w:rsidP="00D163B0">
      <w:pPr>
        <w:pStyle w:val="disbody"/>
        <w:ind w:firstLine="567"/>
      </w:pPr>
      <w:r w:rsidRPr="005A040A">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440331F0" w:rsidR="0020401B" w:rsidRPr="005A040A" w:rsidRDefault="001E4491" w:rsidP="0090603D">
      <w:pPr>
        <w:pStyle w:val="disbody"/>
        <w:ind w:firstLine="567"/>
      </w:pPr>
      <w:r w:rsidRPr="005A040A">
        <w:t>Абстрактен</w:t>
      </w:r>
      <w:r w:rsidR="0020401B" w:rsidRPr="005A040A">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5A040A" w:rsidRDefault="0020401B" w:rsidP="0090603D">
      <w:pPr>
        <w:pStyle w:val="disbody"/>
        <w:ind w:firstLine="567"/>
      </w:pPr>
      <w:r w:rsidRPr="005A040A">
        <w:t xml:space="preserve">Друг вид балансиране на натоварването може да бъде на DNS. Използва системата за имена на домейни за разпределяне на трафика, но е ограничена в </w:t>
      </w:r>
      <w:r w:rsidRPr="005A040A">
        <w:lastRenderedPageBreak/>
        <w:t xml:space="preserve">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5A040A" w:rsidRDefault="0020401B" w:rsidP="00D163B0">
      <w:pPr>
        <w:pStyle w:val="disbody"/>
        <w:ind w:firstLine="567"/>
      </w:pPr>
      <w:r w:rsidRPr="005A040A">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5A040A" w:rsidRDefault="00D163B0" w:rsidP="00D163B0">
      <w:pPr>
        <w:pStyle w:val="disbody"/>
        <w:ind w:firstLine="567"/>
        <w:rPr>
          <w:u w:val="single"/>
        </w:rPr>
      </w:pPr>
      <w:r w:rsidRPr="005A040A">
        <w:rPr>
          <w:u w:val="single"/>
        </w:rPr>
        <w:t>М</w:t>
      </w:r>
      <w:r w:rsidR="0020401B" w:rsidRPr="005A040A">
        <w:rPr>
          <w:u w:val="single"/>
        </w:rPr>
        <w:t>режата за доставка на съдържание (CDN)</w:t>
      </w:r>
    </w:p>
    <w:p w14:paraId="520DECAA" w14:textId="77777777" w:rsidR="0020401B" w:rsidRPr="005A040A" w:rsidRDefault="0020401B" w:rsidP="0090603D">
      <w:pPr>
        <w:pStyle w:val="disbody"/>
        <w:ind w:firstLine="567"/>
      </w:pPr>
      <w:r w:rsidRPr="005A040A">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5A040A" w:rsidRDefault="0020401B" w:rsidP="0090603D">
      <w:pPr>
        <w:pStyle w:val="disbody"/>
        <w:ind w:firstLine="567"/>
      </w:pPr>
      <w:r w:rsidRPr="005A040A">
        <w:t>Предимства от използването на CDN:</w:t>
      </w:r>
    </w:p>
    <w:p w14:paraId="70DCAEA1" w14:textId="1835AB34" w:rsidR="0020401B" w:rsidRPr="005A040A" w:rsidRDefault="0020401B" w:rsidP="0090603D">
      <w:pPr>
        <w:pStyle w:val="disbody"/>
        <w:ind w:firstLine="567"/>
      </w:pPr>
      <w:r w:rsidRPr="005A040A">
        <w:t>-Подобрено време за зареждане на уебсайта: Близък CDN сървър гарантира по-бързо време за зареждане на страницата.</w:t>
      </w:r>
    </w:p>
    <w:p w14:paraId="5D245617" w14:textId="5DF5A6CE" w:rsidR="0020401B" w:rsidRPr="005A040A" w:rsidRDefault="0020401B" w:rsidP="0090603D">
      <w:pPr>
        <w:pStyle w:val="disbody"/>
        <w:ind w:firstLine="567"/>
      </w:pPr>
      <w:r w:rsidRPr="005A040A">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5A040A" w:rsidRDefault="0020401B" w:rsidP="0090603D">
      <w:pPr>
        <w:pStyle w:val="disbody"/>
        <w:ind w:firstLine="567"/>
      </w:pPr>
      <w:r w:rsidRPr="005A040A">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5A040A" w:rsidRDefault="0020401B" w:rsidP="00D163B0">
      <w:pPr>
        <w:pStyle w:val="disbody"/>
        <w:ind w:firstLine="567"/>
      </w:pPr>
      <w:r w:rsidRPr="005A040A">
        <w:t xml:space="preserve">-Подобрена сигурност: CDN могат да предложат защита срещу DDoS атаки, да предоставят сигурни SSL/TLS сертификати и други функции за </w:t>
      </w:r>
      <w:r w:rsidRPr="005A040A">
        <w:lastRenderedPageBreak/>
        <w:t>сигурност.</w:t>
      </w:r>
    </w:p>
    <w:p w14:paraId="5EC5E187" w14:textId="77777777" w:rsidR="0020401B" w:rsidRPr="005A040A" w:rsidRDefault="0020401B" w:rsidP="0090603D">
      <w:pPr>
        <w:pStyle w:val="disbody"/>
        <w:ind w:firstLine="567"/>
      </w:pPr>
      <w:r w:rsidRPr="005A040A">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5A040A" w:rsidRDefault="0020401B" w:rsidP="00D163B0">
      <w:pPr>
        <w:pStyle w:val="disbody"/>
        <w:ind w:firstLine="567"/>
      </w:pPr>
      <w:r w:rsidRPr="005A040A">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5A040A" w:rsidRDefault="0020401B" w:rsidP="0090603D">
      <w:pPr>
        <w:pStyle w:val="disbody"/>
        <w:ind w:firstLine="567"/>
        <w:rPr>
          <w:u w:val="single"/>
        </w:rPr>
      </w:pPr>
      <w:r w:rsidRPr="005A040A">
        <w:rPr>
          <w:u w:val="single"/>
        </w:rPr>
        <w:t>Кеширане</w:t>
      </w:r>
    </w:p>
    <w:p w14:paraId="25958601" w14:textId="77777777" w:rsidR="0020401B" w:rsidRPr="005A040A" w:rsidRDefault="0020401B" w:rsidP="0090603D">
      <w:pPr>
        <w:pStyle w:val="disbody"/>
        <w:ind w:firstLine="567"/>
      </w:pPr>
      <w:r w:rsidRPr="005A040A">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5A040A" w:rsidRDefault="0020401B" w:rsidP="00E02E57">
      <w:pPr>
        <w:pStyle w:val="disbody"/>
        <w:ind w:firstLine="567"/>
      </w:pPr>
      <w:r w:rsidRPr="005A040A">
        <w:t xml:space="preserve">Кеширането е неразделен елемент от съвременните компютри, чиято цел </w:t>
      </w:r>
      <w:r w:rsidRPr="005A040A">
        <w:lastRenderedPageBreak/>
        <w:t>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5A040A">
        <w:tab/>
      </w:r>
      <w:r w:rsidRPr="005A040A">
        <w:tab/>
      </w:r>
    </w:p>
    <w:p w14:paraId="0CF1650B" w14:textId="070178CE" w:rsidR="00B66A1D" w:rsidRPr="005A040A" w:rsidRDefault="00B27099" w:rsidP="0090603D">
      <w:pPr>
        <w:pStyle w:val="Heading3"/>
        <w:ind w:firstLine="567"/>
      </w:pPr>
      <w:bookmarkStart w:id="22" w:name="_Toc151956283"/>
      <w:r w:rsidRPr="005A040A">
        <w:t>1.2.</w:t>
      </w:r>
      <w:r w:rsidR="005954BC" w:rsidRPr="005A040A">
        <w:t>3</w:t>
      </w:r>
      <w:r w:rsidRPr="005A040A">
        <w:t>. Управление на бизнес процесите чрез ориентиран към домейн дизайн</w:t>
      </w:r>
      <w:bookmarkEnd w:id="20"/>
      <w:bookmarkEnd w:id="22"/>
    </w:p>
    <w:p w14:paraId="711C4D14" w14:textId="588CBC23" w:rsidR="006A3961" w:rsidRPr="005A040A" w:rsidRDefault="006A3961" w:rsidP="0001648F">
      <w:pPr>
        <w:pStyle w:val="disbody"/>
      </w:pPr>
      <w:r w:rsidRPr="005A040A">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rsidRPr="005A040A">
        <w:t>„ориентиран към домейн дизайн“</w:t>
      </w:r>
      <w:r w:rsidRPr="005A040A">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7DC67FDE" w:rsidR="006A3961" w:rsidRPr="005A040A" w:rsidRDefault="006A3961" w:rsidP="0001648F">
      <w:pPr>
        <w:pStyle w:val="disbody"/>
      </w:pPr>
      <w:r w:rsidRPr="005A040A">
        <w:t xml:space="preserve">Класическият подход, както беше описан от Т. Ерл в книгата му "Принципи на дизайна на </w:t>
      </w:r>
      <w:r w:rsidR="00B31589" w:rsidRPr="005A040A">
        <w:t>о</w:t>
      </w:r>
      <w:r w:rsidRPr="005A040A">
        <w:t xml:space="preserve">риентирана към услуги архитектура (SOA)", включва разделянето на услугите въз основа на технически и функционални характеристики, фокусирайки се на </w:t>
      </w:r>
      <w:r w:rsidR="00D360C8" w:rsidRPr="005A040A">
        <w:t>изключителните</w:t>
      </w:r>
      <w:r w:rsidRPr="005A040A">
        <w:t xml:space="preserve"> възможности, предоставяни като услуги.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66A0C9BC" w:rsidR="006A3961" w:rsidRPr="005A040A" w:rsidRDefault="006A3961" w:rsidP="0001648F">
      <w:pPr>
        <w:pStyle w:val="disbody"/>
      </w:pPr>
      <w:r w:rsidRPr="005A040A">
        <w:t>Сложността на бизнес логиката представлява първия индикатор за сложността на проблемната област, която софтуерът цели да реши</w:t>
      </w:r>
      <w:r w:rsidR="00221A86" w:rsidRPr="005A040A">
        <w:t>, като се акцентира върху основния домейн.</w:t>
      </w:r>
      <w:r w:rsidRPr="005A040A">
        <w:t xml:space="preserve"> Едно просто приложение, което извършва основни операции като създаване, четене, актуализиране и изтриване (CRUD), </w:t>
      </w:r>
      <w:r w:rsidRPr="005A040A">
        <w:lastRenderedPageBreak/>
        <w:t xml:space="preserve">не изисква значително сложна логика и може да бъде реализирано с по-прости методи. </w:t>
      </w:r>
      <w:r w:rsidR="003E6EFF" w:rsidRPr="005A040A">
        <w:t>С</w:t>
      </w:r>
      <w:r w:rsidRPr="005A040A">
        <w:t>истема за управление на поръчки,</w:t>
      </w:r>
      <w:r w:rsidR="003E6EFF" w:rsidRPr="005A040A">
        <w:t xml:space="preserve"> обаче,</w:t>
      </w:r>
      <w:r w:rsidRPr="005A040A">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w:t>
      </w:r>
      <w:r w:rsidR="002021C6" w:rsidRPr="005A040A">
        <w:t>много</w:t>
      </w:r>
      <w:r w:rsidRPr="005A040A">
        <w:t xml:space="preserve">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5A040A" w:rsidRDefault="006A3961" w:rsidP="0001648F">
      <w:pPr>
        <w:pStyle w:val="disbody"/>
      </w:pPr>
      <w:r w:rsidRPr="005A040A">
        <w:t>В книгата</w:t>
      </w:r>
      <w:r w:rsidR="00D20F43" w:rsidRPr="005A040A">
        <w:t xml:space="preserve"> си</w:t>
      </w:r>
      <w:r w:rsidRPr="005A040A">
        <w:t xml:space="preserve"> "Patterns of Enterprise Application Architecture"</w:t>
      </w:r>
      <w:r w:rsidR="00D20F43" w:rsidRPr="005A040A">
        <w:t>,</w:t>
      </w:r>
      <w:r w:rsidRPr="005A040A">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CB9CB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1.22</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w:t>
      </w:r>
      <w:r w:rsidRPr="005A040A">
        <w:lastRenderedPageBreak/>
        <w:t xml:space="preserve">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0C1CF80F" w14:textId="20B9E1F3" w:rsidR="000249DC" w:rsidRPr="005A040A" w:rsidRDefault="006A3961" w:rsidP="0081095E">
      <w:pPr>
        <w:pStyle w:val="disbody"/>
      </w:pPr>
      <w:r w:rsidRPr="005A040A">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rsidRPr="005A040A">
        <w:t>ята</w:t>
      </w:r>
      <w:r w:rsidRPr="005A040A">
        <w:t xml:space="preserve">. </w:t>
      </w:r>
      <w:r w:rsidR="005607D0" w:rsidRPr="005A040A">
        <w:t xml:space="preserve">Важен </w:t>
      </w:r>
      <w:r w:rsidRPr="005A040A">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5A040A" w:rsidRDefault="00121A2F" w:rsidP="00F8716D">
      <w:pPr>
        <w:pStyle w:val="disbody"/>
      </w:pPr>
      <w:r w:rsidRPr="005A040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rsidRPr="005A040A">
        <w:t>а характеристика на</w:t>
      </w:r>
      <w:r w:rsidRPr="005A040A">
        <w:t xml:space="preserve"> DDD е да улесни комуникацията между експертите по домейна и софтуерните инженери, като се дефинира общ (универсален) език (UL).</w:t>
      </w:r>
      <w:r w:rsidR="00EF1216" w:rsidRPr="005A040A">
        <w:t xml:space="preserve"> Той</w:t>
      </w:r>
      <w:r w:rsidRPr="005A040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5A040A" w:rsidRDefault="00121A2F" w:rsidP="00F8716D">
      <w:pPr>
        <w:pStyle w:val="disbody"/>
      </w:pPr>
      <w:r w:rsidRPr="005A040A">
        <w:t>Изследванията и практиката, както и работата на Батиста</w:t>
      </w:r>
      <w:r w:rsidR="000B6339" w:rsidRPr="005A040A">
        <w:t xml:space="preserve"> (2020)</w:t>
      </w:r>
      <w:r w:rsidRPr="005A040A">
        <w:t xml:space="preserve">,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w:t>
      </w:r>
      <w:r w:rsidRPr="005A040A">
        <w:lastRenderedPageBreak/>
        <w:t>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5A040A" w:rsidRDefault="000249DC" w:rsidP="000B6339">
      <w:pPr>
        <w:pStyle w:val="disbody"/>
      </w:pPr>
      <w:r w:rsidRPr="005A040A">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rsidRPr="005A040A">
        <w:t>подпрограмите</w:t>
      </w:r>
      <w:r w:rsidRPr="005A040A">
        <w:t xml:space="preserve"> и </w:t>
      </w:r>
      <w:r w:rsidR="000B6339" w:rsidRPr="005A040A">
        <w:t xml:space="preserve">тяхното </w:t>
      </w:r>
      <w:r w:rsidRPr="005A040A">
        <w:t xml:space="preserve">развитие. Често </w:t>
      </w:r>
      <w:r w:rsidR="000B6339" w:rsidRPr="005A040A">
        <w:t xml:space="preserve">BC </w:t>
      </w:r>
      <w:r w:rsidRPr="005A040A">
        <w:t xml:space="preserve">съответства на поддомейн, който показва как е разделена дейността на бизнеса или домейна. Всеки </w:t>
      </w:r>
      <w:r w:rsidR="000B6339" w:rsidRPr="005A040A">
        <w:t xml:space="preserve">BC </w:t>
      </w:r>
      <w:r w:rsidRPr="005A040A">
        <w:t>се разработва самостоятелно</w:t>
      </w:r>
      <w:r w:rsidR="003A3F59" w:rsidRPr="005A040A">
        <w:t>, като може да бъде микроуслуга или част</w:t>
      </w:r>
      <w:r w:rsidRPr="005A040A">
        <w:t>. Моделът на домейн, изграден за BC, е приложим само в неговите граници.</w:t>
      </w:r>
    </w:p>
    <w:p w14:paraId="1AA80756" w14:textId="27E7049C" w:rsidR="000249DC" w:rsidRPr="005A040A" w:rsidRDefault="000249DC" w:rsidP="000B6339">
      <w:pPr>
        <w:pStyle w:val="disbody"/>
      </w:pPr>
      <w:r w:rsidRPr="005A040A">
        <w:t>Контекстната карта улеснява идентифицирането и управлението на взаимозависимостите и сътрудничеството между B</w:t>
      </w:r>
      <w:r w:rsidR="004B7DEA" w:rsidRPr="005A040A">
        <w:t>С</w:t>
      </w:r>
      <w:r w:rsidRPr="005A040A">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5A040A" w:rsidRDefault="000249DC" w:rsidP="000A7107">
      <w:pPr>
        <w:pStyle w:val="disbody"/>
      </w:pPr>
      <w:r w:rsidRPr="005A040A">
        <w:t xml:space="preserve">Въпреки че DDD приложението се управлява от поведение, </w:t>
      </w:r>
      <w:r w:rsidR="000A7107" w:rsidRPr="005A040A">
        <w:t xml:space="preserve">също така са </w:t>
      </w:r>
      <w:r w:rsidRPr="005A040A">
        <w:t>необходими</w:t>
      </w:r>
      <w:r w:rsidR="000A7107" w:rsidRPr="005A040A">
        <w:t xml:space="preserve"> и обекти</w:t>
      </w:r>
      <w:r w:rsidRPr="005A040A">
        <w:t>. DDD предава различни типове обекти, характеризиращи се с техните идентичност или стойности.</w:t>
      </w:r>
    </w:p>
    <w:p w14:paraId="736BC60A" w14:textId="2FA98D6F" w:rsidR="000249DC" w:rsidRPr="005A040A" w:rsidRDefault="00357A9E" w:rsidP="000A7107">
      <w:pPr>
        <w:pStyle w:val="disbody"/>
      </w:pPr>
      <w:r w:rsidRPr="005A040A">
        <w:t>Обектът</w:t>
      </w:r>
      <w:r w:rsidR="000249DC" w:rsidRPr="005A040A">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w:t>
      </w:r>
      <w:r w:rsidRPr="005A040A">
        <w:t>Обектът</w:t>
      </w:r>
      <w:r w:rsidR="000249DC" w:rsidRPr="005A040A">
        <w:t xml:space="preserve"> е нещо, което може да бъде проследено, локализирано, извлечено и съхранявано в дългосрочно съхранение.</w:t>
      </w:r>
    </w:p>
    <w:p w14:paraId="0899642C" w14:textId="35D0C12F" w:rsidR="000249DC" w:rsidRPr="005A040A" w:rsidRDefault="000249DC" w:rsidP="000A7107">
      <w:pPr>
        <w:pStyle w:val="disbody"/>
      </w:pPr>
      <w:r w:rsidRPr="005A040A">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rsidRPr="005A040A">
        <w:t xml:space="preserve"> (2013</w:t>
      </w:r>
      <w:r w:rsidR="00357A9E" w:rsidRPr="005A040A">
        <w:t xml:space="preserve"> г.</w:t>
      </w:r>
      <w:r w:rsidR="003E547D" w:rsidRPr="005A040A">
        <w:t>)</w:t>
      </w:r>
      <w:r w:rsidRPr="005A040A">
        <w:t xml:space="preserve"> казва, че стойностните обекти трябва да се използват вместо обекти, ако е възможно.</w:t>
      </w:r>
    </w:p>
    <w:p w14:paraId="6484D43E" w14:textId="1398EE71" w:rsidR="000249DC" w:rsidRPr="005A040A" w:rsidRDefault="000249DC" w:rsidP="000A7107">
      <w:pPr>
        <w:pStyle w:val="disbody"/>
      </w:pPr>
      <w:r w:rsidRPr="005A040A">
        <w:lastRenderedPageBreak/>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rsidRPr="005A040A">
        <w:t>т.нар. „основен агрегат“</w:t>
      </w:r>
      <w:r w:rsidRPr="005A040A">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3B143616" w:rsidR="000249DC" w:rsidRPr="005A040A" w:rsidRDefault="000249DC" w:rsidP="000E52A7">
      <w:pPr>
        <w:pStyle w:val="disbody"/>
      </w:pPr>
      <w:r w:rsidRPr="005A040A">
        <w:t>Хранилището</w:t>
      </w:r>
      <w:r w:rsidR="00623D1A" w:rsidRPr="005A040A">
        <w:t xml:space="preserve"> за данни</w:t>
      </w:r>
      <w:r w:rsidRPr="005A040A">
        <w:t xml:space="preserve"> е колекция от елементи от определен тип. </w:t>
      </w:r>
      <w:r w:rsidR="00623D1A" w:rsidRPr="005A040A">
        <w:t>Те</w:t>
      </w:r>
      <w:r w:rsidRPr="005A040A">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w:t>
      </w:r>
      <w:r w:rsidR="00357A9E" w:rsidRPr="005A040A">
        <w:t xml:space="preserve">с </w:t>
      </w:r>
      <w:r w:rsidRPr="005A040A">
        <w:t>дизайнерските решения.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5A040A" w:rsidRDefault="000249DC" w:rsidP="000E52A7">
      <w:pPr>
        <w:pStyle w:val="disbody"/>
      </w:pPr>
      <w:r w:rsidRPr="005A040A">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5A040A" w:rsidRDefault="000249DC" w:rsidP="000E52A7">
      <w:pPr>
        <w:pStyle w:val="disbody"/>
      </w:pPr>
      <w:r w:rsidRPr="005A040A">
        <w:t xml:space="preserve">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w:t>
      </w:r>
      <w:r w:rsidRPr="005A040A">
        <w:lastRenderedPageBreak/>
        <w:t xml:space="preserve">идентичност чрез обекти и промяна чрез събития на домейн. </w:t>
      </w:r>
      <w:r w:rsidR="000E52A7" w:rsidRPr="005A040A">
        <w:t>Хранилищата за данни</w:t>
      </w:r>
      <w:r w:rsidRPr="005A040A">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5A040A" w:rsidRDefault="000249DC" w:rsidP="000249DC">
      <w:pPr>
        <w:pStyle w:val="Heading4"/>
      </w:pPr>
      <w:r w:rsidRPr="005A040A">
        <w:t>Управление на проблемите със сложността в облачните услуги чрез многослоен подход</w:t>
      </w:r>
    </w:p>
    <w:p w14:paraId="5E1E402D" w14:textId="457D02AA" w:rsidR="000249DC" w:rsidRPr="005A040A" w:rsidRDefault="000249DC" w:rsidP="000249DC">
      <w:pPr>
        <w:pStyle w:val="disbody"/>
      </w:pPr>
      <w:r w:rsidRPr="005A040A">
        <w:t>DDD концепциите създават структура, известна като „</w:t>
      </w:r>
      <w:r w:rsidR="004812D1" w:rsidRPr="005A040A">
        <w:t xml:space="preserve">Onion </w:t>
      </w:r>
      <w:r w:rsidRPr="005A040A">
        <w:t>архитектура“. Думата „</w:t>
      </w:r>
      <w:r w:rsidR="004812D1" w:rsidRPr="005A040A">
        <w:t>оnion</w:t>
      </w:r>
      <w:r w:rsidRPr="005A040A">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Pr="005A040A" w:rsidRDefault="00DD15A0" w:rsidP="00DD15A0">
      <w:pPr>
        <w:rPr>
          <w:sz w:val="28"/>
          <w:lang w:val="bg-BG"/>
        </w:rPr>
      </w:pPr>
    </w:p>
    <w:p w14:paraId="01D85459" w14:textId="63288DF5" w:rsidR="00DD15A0" w:rsidRPr="005A040A" w:rsidRDefault="00DD15A0" w:rsidP="00DD15A0">
      <w:pPr>
        <w:tabs>
          <w:tab w:val="left" w:pos="3041"/>
        </w:tabs>
        <w:rPr>
          <w:lang w:val="bg-BG"/>
        </w:rPr>
      </w:pPr>
      <w:r w:rsidRPr="005A040A">
        <w:rPr>
          <w:lang w:val="bg-BG"/>
        </w:rPr>
        <w:tab/>
      </w:r>
    </w:p>
    <w:p w14:paraId="714E4F45" w14:textId="3FE8E560" w:rsidR="000249DC" w:rsidRPr="005A040A" w:rsidRDefault="00DD15A0" w:rsidP="000249DC">
      <w:pPr>
        <w:pStyle w:val="disbody"/>
      </w:pPr>
      <w:r w:rsidRPr="005A040A">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6DFBFFBC" w:rsidR="000249DC" w:rsidRPr="005A040A" w:rsidRDefault="006C288B" w:rsidP="000249DC">
      <w:pPr>
        <w:jc w:val="center"/>
        <w:rPr>
          <w:i/>
          <w:sz w:val="20"/>
          <w:szCs w:val="20"/>
          <w:lang w:val="en-GB"/>
        </w:rPr>
      </w:pPr>
      <w:r w:rsidRPr="005A040A">
        <w:rPr>
          <w:i/>
          <w:sz w:val="20"/>
          <w:szCs w:val="20"/>
          <w:lang w:val="bg-BG"/>
        </w:rPr>
        <w:t xml:space="preserve">Фиг. </w:t>
      </w:r>
      <w:r w:rsidR="000E031D" w:rsidRPr="005A040A">
        <w:rPr>
          <w:i/>
          <w:sz w:val="20"/>
          <w:szCs w:val="20"/>
          <w:lang w:val="bg-BG"/>
        </w:rPr>
        <w:t>1.23.</w:t>
      </w:r>
      <w:r w:rsidR="000249DC" w:rsidRPr="005A040A">
        <w:rPr>
          <w:i/>
          <w:sz w:val="20"/>
          <w:szCs w:val="20"/>
          <w:lang w:val="en-GB"/>
        </w:rPr>
        <w:t xml:space="preserve">  The fundamentals of DDD in onion architecture</w:t>
      </w:r>
    </w:p>
    <w:p w14:paraId="3103FECA" w14:textId="77777777" w:rsidR="006C288B" w:rsidRPr="005A040A" w:rsidRDefault="006C288B" w:rsidP="000249DC">
      <w:pPr>
        <w:jc w:val="center"/>
        <w:rPr>
          <w:i/>
          <w:sz w:val="20"/>
          <w:szCs w:val="20"/>
          <w:lang w:val="en-GB"/>
        </w:rPr>
      </w:pPr>
    </w:p>
    <w:p w14:paraId="3229C1C9" w14:textId="56349922" w:rsidR="00DE71E7" w:rsidRPr="005A040A" w:rsidRDefault="00DE71E7" w:rsidP="00DE71E7">
      <w:pPr>
        <w:pStyle w:val="disbody"/>
      </w:pPr>
      <w:r w:rsidRPr="005A040A">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w:t>
      </w:r>
      <w:r w:rsidRPr="005A040A">
        <w:lastRenderedPageBreak/>
        <w:t xml:space="preserve">наясно един с друг и с четирите основни компонента, но не трябва да </w:t>
      </w:r>
      <w:r w:rsidR="00087AB7" w:rsidRPr="005A040A">
        <w:t>достъпват</w:t>
      </w:r>
      <w:r w:rsidRPr="005A040A">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5A040A" w:rsidRDefault="005607D0" w:rsidP="00DE71E7">
      <w:pPr>
        <w:pStyle w:val="disbody"/>
      </w:pPr>
      <w:r w:rsidRPr="005A040A">
        <w:t>Важен</w:t>
      </w:r>
      <w:r w:rsidR="00DE71E7" w:rsidRPr="005A040A">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 единица не е напълно автономна, ако разчита на друга единица, за да изпълни заявка директно.</w:t>
      </w:r>
    </w:p>
    <w:p w14:paraId="4CF6AB6B" w14:textId="27A96D33" w:rsidR="000249DC" w:rsidRPr="005A040A" w:rsidRDefault="00DE71E7" w:rsidP="00DE71E7">
      <w:pPr>
        <w:pStyle w:val="disbody"/>
      </w:pPr>
      <w:r w:rsidRPr="005A040A">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5A040A">
        <w:t>2</w:t>
      </w:r>
      <w:r w:rsidR="001A533B" w:rsidRPr="005A040A">
        <w:t>2</w:t>
      </w:r>
      <w:r w:rsidRPr="005A040A">
        <w:t>, има няколко общи слоя.</w:t>
      </w:r>
    </w:p>
    <w:p w14:paraId="01433D87" w14:textId="4964FF7F" w:rsidR="00DE71E7" w:rsidRPr="005A040A" w:rsidRDefault="00087AB7" w:rsidP="00DE71E7">
      <w:pPr>
        <w:pStyle w:val="disbody"/>
      </w:pPr>
      <w:r w:rsidRPr="005A040A">
        <w:rPr>
          <w:noProof/>
          <w:lang w:val="en-GB"/>
        </w:rPr>
        <w:lastRenderedPageBreak/>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5"/>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1971F017" w:rsidR="00095289" w:rsidRPr="005A040A" w:rsidRDefault="00095289" w:rsidP="001A533B">
      <w:pPr>
        <w:pStyle w:val="ICESTNormal"/>
        <w:jc w:val="center"/>
        <w:rPr>
          <w:rFonts w:cs="Times New Roman"/>
          <w:sz w:val="22"/>
          <w:lang w:val="en-GB"/>
        </w:rPr>
      </w:pPr>
      <w:r w:rsidRPr="005A040A">
        <w:rPr>
          <w:i/>
          <w:szCs w:val="20"/>
          <w:lang w:val="en-GB"/>
        </w:rPr>
        <w:t xml:space="preserve">Figure </w:t>
      </w:r>
      <w:r w:rsidR="000E031D" w:rsidRPr="005A040A">
        <w:rPr>
          <w:i/>
          <w:szCs w:val="20"/>
          <w:lang w:val="bg-BG"/>
        </w:rPr>
        <w:t>1.24</w:t>
      </w:r>
      <w:r w:rsidRPr="005A040A">
        <w:rPr>
          <w:i/>
          <w:szCs w:val="20"/>
          <w:lang w:val="en-GB"/>
        </w:rPr>
        <w:t xml:space="preserve">  Dependencies between layers in DDD</w:t>
      </w:r>
    </w:p>
    <w:p w14:paraId="3C23DA50" w14:textId="79C3DE05" w:rsidR="00095289" w:rsidRPr="005A040A" w:rsidRDefault="00095289" w:rsidP="00DE71E7">
      <w:pPr>
        <w:pStyle w:val="disbody"/>
      </w:pPr>
    </w:p>
    <w:p w14:paraId="534ECBD7" w14:textId="77777777" w:rsidR="00095289" w:rsidRPr="005A040A" w:rsidRDefault="00095289" w:rsidP="00095289">
      <w:pPr>
        <w:pStyle w:val="disbody"/>
      </w:pPr>
      <w:r w:rsidRPr="005A040A">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5A040A" w:rsidRDefault="00095289" w:rsidP="00095289">
      <w:pPr>
        <w:pStyle w:val="disbody"/>
      </w:pPr>
      <w:r w:rsidRPr="005A040A">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5A040A" w:rsidRDefault="00095289" w:rsidP="00B529D9">
      <w:pPr>
        <w:pStyle w:val="disbody"/>
      </w:pPr>
      <w:r w:rsidRPr="005A040A">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w:t>
      </w:r>
      <w:r w:rsidRPr="005A040A">
        <w:lastRenderedPageBreak/>
        <w:t>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5A040A" w:rsidRDefault="00095289" w:rsidP="00095289">
      <w:pPr>
        <w:pStyle w:val="disbody"/>
        <w:rPr>
          <w:b/>
          <w:bCs/>
        </w:rPr>
      </w:pPr>
      <w:r w:rsidRPr="005A040A">
        <w:rPr>
          <w:b/>
          <w:bCs/>
        </w:rPr>
        <w:t>Използване на разделяне на отговорността за команди и заявки и източник на събития в облачни услуги</w:t>
      </w:r>
    </w:p>
    <w:p w14:paraId="2ECF77D5" w14:textId="7A4C6FBF" w:rsidR="001A533B" w:rsidRPr="005A040A" w:rsidRDefault="001A533B" w:rsidP="001A533B">
      <w:pPr>
        <w:pStyle w:val="disbody"/>
      </w:pPr>
      <w:r w:rsidRPr="005A040A">
        <w:t>Грег Йънг представ</w:t>
      </w:r>
      <w:r w:rsidR="00536821" w:rsidRPr="005A040A">
        <w:t>я</w:t>
      </w:r>
      <w:r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5A040A" w:rsidRDefault="001A533B" w:rsidP="001A533B">
      <w:pPr>
        <w:pStyle w:val="disbody"/>
      </w:pPr>
      <w:r w:rsidRPr="005A040A">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5A040A" w:rsidRDefault="001A533B" w:rsidP="001A533B">
      <w:pPr>
        <w:pStyle w:val="disbody"/>
      </w:pPr>
      <w:r w:rsidRPr="005A040A">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5A040A" w:rsidRDefault="001A533B" w:rsidP="001A533B">
      <w:pPr>
        <w:pStyle w:val="disbody"/>
      </w:pP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5A040A" w:rsidRDefault="00095289" w:rsidP="001A533B">
      <w:pPr>
        <w:pStyle w:val="disbody"/>
      </w:pPr>
      <w:r w:rsidRPr="005A040A">
        <w:lastRenderedPageBreak/>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5A040A" w:rsidRDefault="0042419A" w:rsidP="0042419A">
      <w:pPr>
        <w:pStyle w:val="disbody"/>
      </w:pPr>
      <w:r w:rsidRPr="005A040A">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5A040A" w:rsidRDefault="0042419A" w:rsidP="0042419A">
      <w:pPr>
        <w:pStyle w:val="disbody"/>
      </w:pPr>
      <w:r w:rsidRPr="005A040A">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5A040A" w:rsidRDefault="0042419A" w:rsidP="0042419A">
      <w:pPr>
        <w:pStyle w:val="disbody"/>
      </w:pPr>
      <w:r w:rsidRPr="005A040A">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5A040A" w:rsidRDefault="0042419A" w:rsidP="0042419A">
      <w:pPr>
        <w:pStyle w:val="disbody"/>
      </w:pPr>
      <w:r w:rsidRPr="005A040A">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5A040A" w:rsidRDefault="0042419A" w:rsidP="00821589">
      <w:pPr>
        <w:pStyle w:val="disbody"/>
      </w:pPr>
      <w:r w:rsidRPr="005A040A">
        <w:t xml:space="preserve">Освен това, манипулаторите на заявки и команди могат да бъдат </w:t>
      </w:r>
      <w:r w:rsidRPr="005A040A">
        <w:lastRenderedPageBreak/>
        <w:t>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5A040A" w:rsidRDefault="00131AB5" w:rsidP="00131AB5">
      <w:pPr>
        <w:pStyle w:val="disbody"/>
      </w:pPr>
      <w:r w:rsidRPr="005A040A">
        <w:t>Теоремата на CAP и CQRS имат тясна връзка и играят важна роля в разпределените системи.</w:t>
      </w:r>
      <w:r w:rsidR="00536821" w:rsidRPr="005A040A">
        <w:t xml:space="preserve"> </w:t>
      </w:r>
      <w:r w:rsidRPr="005A040A">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5A040A" w:rsidRDefault="00131AB5" w:rsidP="00131AB5">
      <w:pPr>
        <w:pStyle w:val="disbody"/>
      </w:pPr>
      <w:r w:rsidRPr="005A040A">
        <w:t>1.Последователност (Consistency): Всички операции на четене връщат последния запис или грешка.</w:t>
      </w:r>
    </w:p>
    <w:p w14:paraId="674903D7" w14:textId="550234FF"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p>
    <w:p w14:paraId="7583663B" w14:textId="757CB665" w:rsidR="00131AB5" w:rsidRPr="005A040A" w:rsidRDefault="00131AB5" w:rsidP="00131AB5">
      <w:pPr>
        <w:pStyle w:val="disbody"/>
      </w:pPr>
      <w:r w:rsidRPr="005A040A">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5A040A" w:rsidRDefault="00131AB5" w:rsidP="00131AB5">
      <w:pPr>
        <w:pStyle w:val="disbody"/>
      </w:pPr>
      <w:r w:rsidRPr="005A040A">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5A040A" w:rsidRDefault="00131AB5" w:rsidP="00131AB5">
      <w:pPr>
        <w:pStyle w:val="disbody"/>
      </w:pPr>
      <w:r w:rsidRPr="005A040A">
        <w:t>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 xml:space="preserve">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w:t>
      </w:r>
      <w:r w:rsidRPr="005A040A">
        <w:lastRenderedPageBreak/>
        <w:t>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5A040A" w:rsidRDefault="00095289" w:rsidP="00095289">
      <w:pPr>
        <w:pStyle w:val="disbody"/>
      </w:pPr>
      <w:r w:rsidRPr="005A040A">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5A040A">
        <w:t xml:space="preserve"> </w:t>
      </w:r>
      <w:r w:rsidRPr="005A040A">
        <w:t xml:space="preserve">като PostgreSQL, MySQL, MongoDB или Apache Cassandra, или могат да се съхраняват с помощта на специфично решение като „RavenDB“ или „FaunaDB“.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lastRenderedPageBreak/>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Google Firestore</w:t>
            </w:r>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a същност</w:t>
      </w:r>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5A040A" w:rsidRDefault="00095289" w:rsidP="00095289">
      <w:pPr>
        <w:pStyle w:val="disbody"/>
      </w:pPr>
      <w:r w:rsidRPr="005A040A">
        <w:t>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5A040A" w:rsidRDefault="00095289" w:rsidP="00095289">
      <w:pPr>
        <w:pStyle w:val="disbody"/>
      </w:pPr>
      <w:r w:rsidRPr="005A040A">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w:t>
      </w:r>
      <w:r w:rsidRPr="005A040A">
        <w:lastRenderedPageBreak/>
        <w:t>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Pr="005A040A">
        <w:t>Рефакторингът</w:t>
      </w:r>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w:t>
      </w:r>
    </w:p>
    <w:p w14:paraId="600F2238" w14:textId="04A60592" w:rsidR="00095289" w:rsidRPr="005A040A" w:rsidRDefault="00095289" w:rsidP="00095289">
      <w:pPr>
        <w:pStyle w:val="disbody"/>
      </w:pPr>
      <w:r w:rsidRPr="005A040A">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е описана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r w:rsidR="00683500" w:rsidRPr="005A040A">
        <w:t>подглава</w:t>
      </w:r>
      <w:r w:rsidRPr="005A040A">
        <w:t xml:space="preserve">, не са подходящи за всички ситуации и следователно имат някои ограничения. Те поставят ограничения, </w:t>
      </w:r>
      <w:r w:rsidRPr="005A040A">
        <w:lastRenderedPageBreak/>
        <w:t>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5A040A" w:rsidRDefault="00095289" w:rsidP="00FA2AA5">
      <w:pPr>
        <w:pStyle w:val="disbody"/>
      </w:pPr>
      <w:r w:rsidRPr="005A040A">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2C0899EC" w:rsidR="00DE2AD4" w:rsidRPr="005A040A" w:rsidRDefault="00DE2AD4" w:rsidP="005C13C2">
      <w:pPr>
        <w:pStyle w:val="Heading2"/>
        <w:rPr>
          <w:lang w:val="bg-BG"/>
        </w:rPr>
      </w:pPr>
      <w:bookmarkStart w:id="23" w:name="_Toc151956284"/>
      <w:r w:rsidRPr="005A040A">
        <w:lastRenderedPageBreak/>
        <w:t>1.3.</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7"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29"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1956285"/>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1956286"/>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1956287"/>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30" w:name="_Toc139783667"/>
      <w:bookmarkStart w:id="31" w:name="_Toc151956288"/>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1956289"/>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3" w:name="_Toc151956290"/>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1956291"/>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1956292"/>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1956293"/>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6"/>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1956294"/>
      <w:r w:rsidRPr="005A040A">
        <w:rPr>
          <w:rStyle w:val="Heading3Char"/>
          <w:rFonts w:eastAsia="Calibri"/>
          <w:b/>
          <w:bCs/>
          <w:lang w:val="bg-BG"/>
        </w:rPr>
        <w:t>К</w:t>
      </w:r>
      <w:r w:rsidR="000115C3" w:rsidRPr="005A040A">
        <w:rPr>
          <w:rStyle w:val="Heading3Char"/>
          <w:rFonts w:eastAsia="Calibri"/>
          <w:b/>
          <w:bCs/>
        </w:rPr>
        <w:t>андидат решение</w:t>
      </w:r>
      <w:bookmarkEnd w:id="38"/>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1956295"/>
      <w:r w:rsidRPr="005A040A">
        <w:lastRenderedPageBreak/>
        <w:t xml:space="preserve">2.2. </w:t>
      </w:r>
      <w:bookmarkEnd w:id="39"/>
      <w:r w:rsidRPr="005A040A">
        <w:t>Концептуален модел на системата</w:t>
      </w:r>
      <w:bookmarkEnd w:id="40"/>
      <w:bookmarkEnd w:id="41"/>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2" w:name="_Toc112392434"/>
      <w:bookmarkStart w:id="43" w:name="_Toc139783669"/>
      <w:bookmarkStart w:id="44" w:name="_Toc151956296"/>
      <w:r w:rsidRPr="005A040A">
        <w:t xml:space="preserve">2.2.1. </w:t>
      </w:r>
      <w:bookmarkEnd w:id="42"/>
      <w:r w:rsidRPr="005A040A">
        <w:t>Поведенчески диаграми</w:t>
      </w:r>
      <w:bookmarkEnd w:id="43"/>
      <w:bookmarkEnd w:id="44"/>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1956297"/>
      <w:r w:rsidRPr="005A040A">
        <w:rPr>
          <w:lang w:val="bg-BG"/>
        </w:rPr>
        <w:lastRenderedPageBreak/>
        <w:t xml:space="preserve">2.2.2. </w:t>
      </w:r>
      <w:r w:rsidRPr="005A040A">
        <w:t>Структурни диаграми</w:t>
      </w:r>
      <w:bookmarkEnd w:id="45"/>
      <w:bookmarkEnd w:id="46"/>
      <w:bookmarkEnd w:id="47"/>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1956298"/>
      <w:r w:rsidRPr="005A040A">
        <w:lastRenderedPageBreak/>
        <w:t>2.3. Функционалност и потребителски интерфейс</w:t>
      </w:r>
      <w:bookmarkEnd w:id="48"/>
      <w:bookmarkEnd w:id="49"/>
      <w:bookmarkEnd w:id="5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1956299"/>
      <w:r w:rsidRPr="005A040A">
        <w:t xml:space="preserve">2.4. Kомуникационни модели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1956300"/>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r w:rsidRPr="005A040A">
        <w:t>Механизъм за заявки към отдалечени процедури</w:t>
      </w:r>
      <w:bookmarkEnd w:id="5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1956301"/>
      <w:r w:rsidRPr="005A040A">
        <w:rPr>
          <w:lang w:val="bg-BG"/>
        </w:rPr>
        <w:t>2.4.3. Комуникационни модели за достъп до бекенда</w:t>
      </w:r>
      <w:bookmarkEnd w:id="57"/>
      <w:bookmarkEnd w:id="5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9" w:name="_Toc151956302"/>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0"/>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60" w:name="_Toc112392438"/>
      <w:bookmarkStart w:id="61" w:name="_Toc151956303"/>
      <w:r w:rsidRPr="005A040A">
        <w:lastRenderedPageBreak/>
        <w:t xml:space="preserve">Глава 3. Изграждане и използване на облачна система за </w:t>
      </w:r>
      <w:bookmarkEnd w:id="60"/>
      <w:r w:rsidRPr="005A040A">
        <w:t>производствено предприятие Титан Цимент</w:t>
      </w:r>
      <w:bookmarkEnd w:id="61"/>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2" w:name="_Toc112392439"/>
      <w:bookmarkStart w:id="63" w:name="_Toc151956304"/>
      <w:r w:rsidRPr="005A040A">
        <w:t xml:space="preserve">3.1. </w:t>
      </w:r>
      <w:bookmarkEnd w:id="62"/>
      <w:r w:rsidRPr="005A040A">
        <w:t>Обща характеристика на дейността на компанията</w:t>
      </w:r>
      <w:bookmarkEnd w:id="63"/>
    </w:p>
    <w:p w14:paraId="1356175A" w14:textId="77777777" w:rsidR="00D770CD" w:rsidRPr="005A040A" w:rsidRDefault="00D770CD" w:rsidP="00815B61">
      <w:pPr>
        <w:pStyle w:val="disbody"/>
      </w:pPr>
      <w:bookmarkStart w:id="64" w:name="_Toc214084082"/>
      <w:r w:rsidRPr="005A040A">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5A040A">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5" w:name="_Toc139783679"/>
      <w:bookmarkStart w:id="66" w:name="_Toc151956305"/>
      <w:r w:rsidRPr="005A040A">
        <w:t>3.1.1. Основни бизнес процеси в компанията</w:t>
      </w:r>
      <w:bookmarkEnd w:id="65"/>
      <w:bookmarkEnd w:id="66"/>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7" w:name="_Toc139783680"/>
    </w:p>
    <w:p w14:paraId="79F98C11" w14:textId="1028C0C0" w:rsidR="00D770CD" w:rsidRPr="005A040A" w:rsidRDefault="00D770CD" w:rsidP="002B11F7">
      <w:pPr>
        <w:pStyle w:val="Heading3"/>
      </w:pPr>
      <w:bookmarkStart w:id="68" w:name="_Toc151956306"/>
      <w:r w:rsidRPr="005A040A">
        <w:t>3.1.2. Стимулиране на продажбите чрез цифрови технологии</w:t>
      </w:r>
      <w:bookmarkEnd w:id="67"/>
      <w:bookmarkEnd w:id="68"/>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9" w:name="_Toc151956307"/>
      <w:r w:rsidRPr="005A040A">
        <w:t xml:space="preserve">3.1.3. </w:t>
      </w:r>
      <w:r w:rsidR="005A040A" w:rsidRPr="005A040A">
        <w:rPr>
          <w:lang w:val="bg-BG"/>
        </w:rPr>
        <w:t>Б</w:t>
      </w:r>
      <w:r w:rsidR="0004597C" w:rsidRPr="005A040A">
        <w:rPr>
          <w:lang w:val="bg-BG"/>
        </w:rPr>
        <w:t>изнес модел</w:t>
      </w:r>
      <w:bookmarkEnd w:id="69"/>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2">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70" w:name="_Toc151956308"/>
      <w:r w:rsidRPr="005A040A">
        <w:t>3.2. Приложение на облачната система в дейността на Titan Cement</w:t>
      </w:r>
      <w:bookmarkEnd w:id="70"/>
    </w:p>
    <w:p w14:paraId="2FF306B7" w14:textId="28542B40" w:rsidR="00D770CD" w:rsidRPr="005A040A" w:rsidRDefault="00D770CD" w:rsidP="0090603D">
      <w:pPr>
        <w:pStyle w:val="Heading2"/>
        <w:ind w:firstLine="567"/>
        <w:rPr>
          <w:lang w:val="bg-BG"/>
        </w:rPr>
      </w:pPr>
      <w:bookmarkStart w:id="71" w:name="_Toc151956309"/>
      <w:bookmarkStart w:id="72" w:name="_Toc139783681"/>
      <w:r w:rsidRPr="005A040A">
        <w:t xml:space="preserve">3.3. </w:t>
      </w:r>
      <w:r w:rsidRPr="005A040A">
        <w:rPr>
          <w:lang w:val="bg-BG"/>
        </w:rPr>
        <w:t>Физическа реализация на системата</w:t>
      </w:r>
      <w:bookmarkEnd w:id="71"/>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4"/>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lastRenderedPageBreak/>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w:t>
      </w:r>
      <w:r w:rsidRPr="005A040A">
        <w:lastRenderedPageBreak/>
        <w:t>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73" w:name="_Toc151956310"/>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2"/>
      <w:bookmarkEnd w:id="73"/>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68"/>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4" w:name="_Toc151956311"/>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4"/>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5" w:name="_Toc151956312"/>
      <w:r w:rsidRPr="005A040A">
        <w:rPr>
          <w:lang w:val="bg-BG"/>
        </w:rPr>
        <w:t>3.3.4. Мониторинг и системен дневник</w:t>
      </w:r>
      <w:bookmarkEnd w:id="75"/>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F30BD" w14:textId="77777777" w:rsidR="008A3AC4" w:rsidRDefault="008A3AC4" w:rsidP="0061646F">
      <w:pPr>
        <w:spacing w:line="240" w:lineRule="auto"/>
      </w:pPr>
      <w:r>
        <w:separator/>
      </w:r>
    </w:p>
  </w:endnote>
  <w:endnote w:type="continuationSeparator" w:id="0">
    <w:p w14:paraId="301C5C48" w14:textId="77777777" w:rsidR="008A3AC4" w:rsidRDefault="008A3AC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9361A" w14:textId="77777777" w:rsidR="008A3AC4" w:rsidRDefault="008A3AC4" w:rsidP="0061646F">
      <w:pPr>
        <w:spacing w:line="240" w:lineRule="auto"/>
      </w:pPr>
      <w:r>
        <w:separator/>
      </w:r>
    </w:p>
  </w:footnote>
  <w:footnote w:type="continuationSeparator" w:id="0">
    <w:p w14:paraId="5AC2B8C5" w14:textId="77777777" w:rsidR="008A3AC4" w:rsidRDefault="008A3AC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3222"/>
    <w:rsid w:val="000935AF"/>
    <w:rsid w:val="00095289"/>
    <w:rsid w:val="00095969"/>
    <w:rsid w:val="000A05A1"/>
    <w:rsid w:val="000A3787"/>
    <w:rsid w:val="000A4184"/>
    <w:rsid w:val="000A6E35"/>
    <w:rsid w:val="000A7107"/>
    <w:rsid w:val="000A74D6"/>
    <w:rsid w:val="000A74F9"/>
    <w:rsid w:val="000B275E"/>
    <w:rsid w:val="000B383B"/>
    <w:rsid w:val="000B3F59"/>
    <w:rsid w:val="000B45E5"/>
    <w:rsid w:val="000B4EBA"/>
    <w:rsid w:val="000B6339"/>
    <w:rsid w:val="000B6383"/>
    <w:rsid w:val="000B68EC"/>
    <w:rsid w:val="000B74A4"/>
    <w:rsid w:val="000B7A21"/>
    <w:rsid w:val="000C00E6"/>
    <w:rsid w:val="000C07D8"/>
    <w:rsid w:val="000C3C2E"/>
    <w:rsid w:val="000C57FB"/>
    <w:rsid w:val="000D3860"/>
    <w:rsid w:val="000D4E6B"/>
    <w:rsid w:val="000D4E9C"/>
    <w:rsid w:val="000D626E"/>
    <w:rsid w:val="000E031D"/>
    <w:rsid w:val="000E244B"/>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26E57"/>
    <w:rsid w:val="00130985"/>
    <w:rsid w:val="001310A2"/>
    <w:rsid w:val="00131427"/>
    <w:rsid w:val="001315EC"/>
    <w:rsid w:val="00131AB5"/>
    <w:rsid w:val="001331F1"/>
    <w:rsid w:val="00133C2A"/>
    <w:rsid w:val="00135139"/>
    <w:rsid w:val="001356F3"/>
    <w:rsid w:val="00136540"/>
    <w:rsid w:val="00136AA6"/>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67549"/>
    <w:rsid w:val="00170B87"/>
    <w:rsid w:val="00171435"/>
    <w:rsid w:val="00171A86"/>
    <w:rsid w:val="0017313F"/>
    <w:rsid w:val="001747CA"/>
    <w:rsid w:val="00176755"/>
    <w:rsid w:val="001767B5"/>
    <w:rsid w:val="00177DE3"/>
    <w:rsid w:val="0018034C"/>
    <w:rsid w:val="00181FBF"/>
    <w:rsid w:val="0018203A"/>
    <w:rsid w:val="00186474"/>
    <w:rsid w:val="00186CE0"/>
    <w:rsid w:val="001870DA"/>
    <w:rsid w:val="00190FE1"/>
    <w:rsid w:val="001910D9"/>
    <w:rsid w:val="00192699"/>
    <w:rsid w:val="001944B3"/>
    <w:rsid w:val="00195EF9"/>
    <w:rsid w:val="00196930"/>
    <w:rsid w:val="001A0E56"/>
    <w:rsid w:val="001A533B"/>
    <w:rsid w:val="001A70FC"/>
    <w:rsid w:val="001A7AF8"/>
    <w:rsid w:val="001B0724"/>
    <w:rsid w:val="001B16CE"/>
    <w:rsid w:val="001B3156"/>
    <w:rsid w:val="001B5770"/>
    <w:rsid w:val="001C0896"/>
    <w:rsid w:val="001C11F2"/>
    <w:rsid w:val="001C22BF"/>
    <w:rsid w:val="001C4CC6"/>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C9A"/>
    <w:rsid w:val="00271F53"/>
    <w:rsid w:val="00272EDC"/>
    <w:rsid w:val="002731A9"/>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DC8"/>
    <w:rsid w:val="0029660F"/>
    <w:rsid w:val="002A1171"/>
    <w:rsid w:val="002A2DC1"/>
    <w:rsid w:val="002A2DF0"/>
    <w:rsid w:val="002A4B9F"/>
    <w:rsid w:val="002A54CA"/>
    <w:rsid w:val="002A64CA"/>
    <w:rsid w:val="002A7E86"/>
    <w:rsid w:val="002B0E3F"/>
    <w:rsid w:val="002B11F7"/>
    <w:rsid w:val="002B5389"/>
    <w:rsid w:val="002B5DD1"/>
    <w:rsid w:val="002B64D2"/>
    <w:rsid w:val="002B76D3"/>
    <w:rsid w:val="002C2B05"/>
    <w:rsid w:val="002C5132"/>
    <w:rsid w:val="002C5212"/>
    <w:rsid w:val="002C59D2"/>
    <w:rsid w:val="002D2368"/>
    <w:rsid w:val="002D25E9"/>
    <w:rsid w:val="002D2FB4"/>
    <w:rsid w:val="002D31D4"/>
    <w:rsid w:val="002D48C8"/>
    <w:rsid w:val="002D6F3D"/>
    <w:rsid w:val="002D76CF"/>
    <w:rsid w:val="002E0BF0"/>
    <w:rsid w:val="002E0ED8"/>
    <w:rsid w:val="002E2FAB"/>
    <w:rsid w:val="002E6749"/>
    <w:rsid w:val="002F055C"/>
    <w:rsid w:val="002F2EFC"/>
    <w:rsid w:val="002F3160"/>
    <w:rsid w:val="002F34AC"/>
    <w:rsid w:val="002F4A58"/>
    <w:rsid w:val="002F5EE5"/>
    <w:rsid w:val="002F6151"/>
    <w:rsid w:val="002F7284"/>
    <w:rsid w:val="002F7A51"/>
    <w:rsid w:val="00302307"/>
    <w:rsid w:val="00302D8C"/>
    <w:rsid w:val="00303B30"/>
    <w:rsid w:val="00303C37"/>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804D2"/>
    <w:rsid w:val="003816BA"/>
    <w:rsid w:val="00381A51"/>
    <w:rsid w:val="00381F61"/>
    <w:rsid w:val="00384B41"/>
    <w:rsid w:val="00384DA1"/>
    <w:rsid w:val="0039032C"/>
    <w:rsid w:val="003912FD"/>
    <w:rsid w:val="00391DB8"/>
    <w:rsid w:val="003934BB"/>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2730"/>
    <w:rsid w:val="003D40FC"/>
    <w:rsid w:val="003E0B2A"/>
    <w:rsid w:val="003E4B82"/>
    <w:rsid w:val="003E547D"/>
    <w:rsid w:val="003E6EFF"/>
    <w:rsid w:val="003F176E"/>
    <w:rsid w:val="003F23EF"/>
    <w:rsid w:val="003F53BC"/>
    <w:rsid w:val="003F6450"/>
    <w:rsid w:val="003F713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5EDF"/>
    <w:rsid w:val="00436EF4"/>
    <w:rsid w:val="00437208"/>
    <w:rsid w:val="00437AAC"/>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4D7A"/>
    <w:rsid w:val="00465522"/>
    <w:rsid w:val="00467D66"/>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4C66"/>
    <w:rsid w:val="004A53CE"/>
    <w:rsid w:val="004A76DA"/>
    <w:rsid w:val="004B08A0"/>
    <w:rsid w:val="004B164B"/>
    <w:rsid w:val="004B3E86"/>
    <w:rsid w:val="004B3FB5"/>
    <w:rsid w:val="004B6913"/>
    <w:rsid w:val="004B7DEA"/>
    <w:rsid w:val="004B7E41"/>
    <w:rsid w:val="004C1DDF"/>
    <w:rsid w:val="004C22CC"/>
    <w:rsid w:val="004C4801"/>
    <w:rsid w:val="004C5B11"/>
    <w:rsid w:val="004C61D2"/>
    <w:rsid w:val="004C7461"/>
    <w:rsid w:val="004D25D3"/>
    <w:rsid w:val="004D30A2"/>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F70"/>
    <w:rsid w:val="00506800"/>
    <w:rsid w:val="00507A01"/>
    <w:rsid w:val="00512367"/>
    <w:rsid w:val="0051317F"/>
    <w:rsid w:val="00513242"/>
    <w:rsid w:val="00516929"/>
    <w:rsid w:val="0052240F"/>
    <w:rsid w:val="00523540"/>
    <w:rsid w:val="00523B94"/>
    <w:rsid w:val="005258E9"/>
    <w:rsid w:val="00526161"/>
    <w:rsid w:val="005263A9"/>
    <w:rsid w:val="00530917"/>
    <w:rsid w:val="005309E5"/>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340"/>
    <w:rsid w:val="00563E61"/>
    <w:rsid w:val="00567203"/>
    <w:rsid w:val="0056735D"/>
    <w:rsid w:val="00567639"/>
    <w:rsid w:val="00571B16"/>
    <w:rsid w:val="00573984"/>
    <w:rsid w:val="00574662"/>
    <w:rsid w:val="00577566"/>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13B8"/>
    <w:rsid w:val="005C13C2"/>
    <w:rsid w:val="005C150F"/>
    <w:rsid w:val="005C3887"/>
    <w:rsid w:val="005C44D4"/>
    <w:rsid w:val="005C6B08"/>
    <w:rsid w:val="005C7443"/>
    <w:rsid w:val="005D18E5"/>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50B35"/>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5715"/>
    <w:rsid w:val="00696A85"/>
    <w:rsid w:val="00697F42"/>
    <w:rsid w:val="006A3961"/>
    <w:rsid w:val="006A4968"/>
    <w:rsid w:val="006A4E1E"/>
    <w:rsid w:val="006A58A2"/>
    <w:rsid w:val="006A6198"/>
    <w:rsid w:val="006A6B2A"/>
    <w:rsid w:val="006A7072"/>
    <w:rsid w:val="006A759A"/>
    <w:rsid w:val="006B345F"/>
    <w:rsid w:val="006B3CD9"/>
    <w:rsid w:val="006B5266"/>
    <w:rsid w:val="006B57F9"/>
    <w:rsid w:val="006B5F94"/>
    <w:rsid w:val="006B751F"/>
    <w:rsid w:val="006C288B"/>
    <w:rsid w:val="006C39AB"/>
    <w:rsid w:val="006C5BC4"/>
    <w:rsid w:val="006C782C"/>
    <w:rsid w:val="006D0291"/>
    <w:rsid w:val="006D0A37"/>
    <w:rsid w:val="006D0E4B"/>
    <w:rsid w:val="006D18BC"/>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137F"/>
    <w:rsid w:val="007526AA"/>
    <w:rsid w:val="00753276"/>
    <w:rsid w:val="00756C95"/>
    <w:rsid w:val="00757DAA"/>
    <w:rsid w:val="00763612"/>
    <w:rsid w:val="00763787"/>
    <w:rsid w:val="00766110"/>
    <w:rsid w:val="00766966"/>
    <w:rsid w:val="00766D67"/>
    <w:rsid w:val="00767FBB"/>
    <w:rsid w:val="0077090F"/>
    <w:rsid w:val="00771384"/>
    <w:rsid w:val="00771576"/>
    <w:rsid w:val="0077202B"/>
    <w:rsid w:val="007726B3"/>
    <w:rsid w:val="007735E2"/>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4D69"/>
    <w:rsid w:val="007C5F53"/>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2891"/>
    <w:rsid w:val="00802F52"/>
    <w:rsid w:val="0080325F"/>
    <w:rsid w:val="00804B0E"/>
    <w:rsid w:val="00805401"/>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BF1"/>
    <w:rsid w:val="008532D2"/>
    <w:rsid w:val="0085344F"/>
    <w:rsid w:val="00854A50"/>
    <w:rsid w:val="00860D68"/>
    <w:rsid w:val="00862329"/>
    <w:rsid w:val="008656BC"/>
    <w:rsid w:val="00865795"/>
    <w:rsid w:val="0086623A"/>
    <w:rsid w:val="0086649F"/>
    <w:rsid w:val="00867161"/>
    <w:rsid w:val="00870B2B"/>
    <w:rsid w:val="008711A2"/>
    <w:rsid w:val="008711BB"/>
    <w:rsid w:val="008729BD"/>
    <w:rsid w:val="00872F57"/>
    <w:rsid w:val="00873385"/>
    <w:rsid w:val="0087369C"/>
    <w:rsid w:val="0087432C"/>
    <w:rsid w:val="00875ACD"/>
    <w:rsid w:val="00880236"/>
    <w:rsid w:val="00880C23"/>
    <w:rsid w:val="008865C3"/>
    <w:rsid w:val="0089000D"/>
    <w:rsid w:val="00891E19"/>
    <w:rsid w:val="0089314B"/>
    <w:rsid w:val="00893726"/>
    <w:rsid w:val="008957BB"/>
    <w:rsid w:val="00895C11"/>
    <w:rsid w:val="008A332C"/>
    <w:rsid w:val="008A3AC4"/>
    <w:rsid w:val="008A44C1"/>
    <w:rsid w:val="008A4D44"/>
    <w:rsid w:val="008A56B2"/>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7832"/>
    <w:rsid w:val="008E0CBD"/>
    <w:rsid w:val="008E1278"/>
    <w:rsid w:val="008E252A"/>
    <w:rsid w:val="008E2569"/>
    <w:rsid w:val="008E324F"/>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75EB"/>
    <w:rsid w:val="0094100A"/>
    <w:rsid w:val="0094244E"/>
    <w:rsid w:val="0094356C"/>
    <w:rsid w:val="0094397D"/>
    <w:rsid w:val="00946257"/>
    <w:rsid w:val="00946F0E"/>
    <w:rsid w:val="0095111F"/>
    <w:rsid w:val="00955F91"/>
    <w:rsid w:val="00960A2A"/>
    <w:rsid w:val="009708D2"/>
    <w:rsid w:val="009715A2"/>
    <w:rsid w:val="009718A9"/>
    <w:rsid w:val="0097285E"/>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60BA"/>
    <w:rsid w:val="00A16587"/>
    <w:rsid w:val="00A2041F"/>
    <w:rsid w:val="00A205A4"/>
    <w:rsid w:val="00A237F7"/>
    <w:rsid w:val="00A23A9F"/>
    <w:rsid w:val="00A25ECC"/>
    <w:rsid w:val="00A27934"/>
    <w:rsid w:val="00A27FB7"/>
    <w:rsid w:val="00A34132"/>
    <w:rsid w:val="00A34A80"/>
    <w:rsid w:val="00A37129"/>
    <w:rsid w:val="00A40B57"/>
    <w:rsid w:val="00A40D6F"/>
    <w:rsid w:val="00A42B72"/>
    <w:rsid w:val="00A4337B"/>
    <w:rsid w:val="00A43389"/>
    <w:rsid w:val="00A4507C"/>
    <w:rsid w:val="00A46180"/>
    <w:rsid w:val="00A505A2"/>
    <w:rsid w:val="00A50E45"/>
    <w:rsid w:val="00A53256"/>
    <w:rsid w:val="00A55042"/>
    <w:rsid w:val="00A550BA"/>
    <w:rsid w:val="00A56D1A"/>
    <w:rsid w:val="00A603F6"/>
    <w:rsid w:val="00A6201E"/>
    <w:rsid w:val="00A64D54"/>
    <w:rsid w:val="00A654AE"/>
    <w:rsid w:val="00A65524"/>
    <w:rsid w:val="00A65B3F"/>
    <w:rsid w:val="00A70BB5"/>
    <w:rsid w:val="00A70F84"/>
    <w:rsid w:val="00A74D64"/>
    <w:rsid w:val="00A75928"/>
    <w:rsid w:val="00A76C94"/>
    <w:rsid w:val="00A76E0D"/>
    <w:rsid w:val="00A81903"/>
    <w:rsid w:val="00A84912"/>
    <w:rsid w:val="00A84EFC"/>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7770"/>
    <w:rsid w:val="00AF1363"/>
    <w:rsid w:val="00AF151D"/>
    <w:rsid w:val="00AF179F"/>
    <w:rsid w:val="00AF288D"/>
    <w:rsid w:val="00AF362C"/>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4118"/>
    <w:rsid w:val="00B25BFB"/>
    <w:rsid w:val="00B27099"/>
    <w:rsid w:val="00B271F3"/>
    <w:rsid w:val="00B305E4"/>
    <w:rsid w:val="00B3131F"/>
    <w:rsid w:val="00B31569"/>
    <w:rsid w:val="00B31589"/>
    <w:rsid w:val="00B31E12"/>
    <w:rsid w:val="00B3427B"/>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42"/>
    <w:rsid w:val="00B56E5D"/>
    <w:rsid w:val="00B56E96"/>
    <w:rsid w:val="00B60FE6"/>
    <w:rsid w:val="00B61546"/>
    <w:rsid w:val="00B61E56"/>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0D9"/>
    <w:rsid w:val="00BD663A"/>
    <w:rsid w:val="00BD6A1F"/>
    <w:rsid w:val="00BD6E6B"/>
    <w:rsid w:val="00BE0FE0"/>
    <w:rsid w:val="00BE108E"/>
    <w:rsid w:val="00BE5899"/>
    <w:rsid w:val="00BE6FA4"/>
    <w:rsid w:val="00BE795E"/>
    <w:rsid w:val="00BF0FD5"/>
    <w:rsid w:val="00BF3D31"/>
    <w:rsid w:val="00C02C4E"/>
    <w:rsid w:val="00C0478B"/>
    <w:rsid w:val="00C04970"/>
    <w:rsid w:val="00C054C1"/>
    <w:rsid w:val="00C056E7"/>
    <w:rsid w:val="00C074EA"/>
    <w:rsid w:val="00C107DC"/>
    <w:rsid w:val="00C11533"/>
    <w:rsid w:val="00C12FB0"/>
    <w:rsid w:val="00C131B8"/>
    <w:rsid w:val="00C133D9"/>
    <w:rsid w:val="00C1639A"/>
    <w:rsid w:val="00C16F56"/>
    <w:rsid w:val="00C2081A"/>
    <w:rsid w:val="00C255D6"/>
    <w:rsid w:val="00C26234"/>
    <w:rsid w:val="00C328CD"/>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1C8C"/>
    <w:rsid w:val="00CC2605"/>
    <w:rsid w:val="00CC4D51"/>
    <w:rsid w:val="00CC6556"/>
    <w:rsid w:val="00CC6868"/>
    <w:rsid w:val="00CC7FDA"/>
    <w:rsid w:val="00CD048D"/>
    <w:rsid w:val="00CD2E0D"/>
    <w:rsid w:val="00CD3B4F"/>
    <w:rsid w:val="00CD3EB4"/>
    <w:rsid w:val="00CD42CA"/>
    <w:rsid w:val="00CD6216"/>
    <w:rsid w:val="00CE2148"/>
    <w:rsid w:val="00CE3918"/>
    <w:rsid w:val="00CE3D55"/>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D58"/>
    <w:rsid w:val="00DE71E7"/>
    <w:rsid w:val="00DF0158"/>
    <w:rsid w:val="00DF43CE"/>
    <w:rsid w:val="00DF59F0"/>
    <w:rsid w:val="00E0193A"/>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5CA"/>
    <w:rsid w:val="00E365EC"/>
    <w:rsid w:val="00E36A28"/>
    <w:rsid w:val="00E37D54"/>
    <w:rsid w:val="00E43A95"/>
    <w:rsid w:val="00E43B84"/>
    <w:rsid w:val="00E4491C"/>
    <w:rsid w:val="00E4662F"/>
    <w:rsid w:val="00E47124"/>
    <w:rsid w:val="00E477A6"/>
    <w:rsid w:val="00E545F4"/>
    <w:rsid w:val="00E54E3F"/>
    <w:rsid w:val="00E56876"/>
    <w:rsid w:val="00E5699E"/>
    <w:rsid w:val="00E60842"/>
    <w:rsid w:val="00E609B3"/>
    <w:rsid w:val="00E63ADA"/>
    <w:rsid w:val="00E64EEC"/>
    <w:rsid w:val="00E654EE"/>
    <w:rsid w:val="00E66B28"/>
    <w:rsid w:val="00E670FD"/>
    <w:rsid w:val="00E70905"/>
    <w:rsid w:val="00E7460E"/>
    <w:rsid w:val="00E747FF"/>
    <w:rsid w:val="00E74CD7"/>
    <w:rsid w:val="00E75889"/>
    <w:rsid w:val="00E75B89"/>
    <w:rsid w:val="00E75C70"/>
    <w:rsid w:val="00E82D9C"/>
    <w:rsid w:val="00E8383B"/>
    <w:rsid w:val="00E912C0"/>
    <w:rsid w:val="00E919BF"/>
    <w:rsid w:val="00E95963"/>
    <w:rsid w:val="00E95CBC"/>
    <w:rsid w:val="00EA25FD"/>
    <w:rsid w:val="00EA34B0"/>
    <w:rsid w:val="00EA40E2"/>
    <w:rsid w:val="00EA6017"/>
    <w:rsid w:val="00EA776A"/>
    <w:rsid w:val="00EA7D9D"/>
    <w:rsid w:val="00EB247E"/>
    <w:rsid w:val="00EB45B6"/>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9E1"/>
    <w:rsid w:val="00F1599A"/>
    <w:rsid w:val="00F2065B"/>
    <w:rsid w:val="00F21AB3"/>
    <w:rsid w:val="00F21CFF"/>
    <w:rsid w:val="00F234BE"/>
    <w:rsid w:val="00F253E2"/>
    <w:rsid w:val="00F25923"/>
    <w:rsid w:val="00F30F5C"/>
    <w:rsid w:val="00F31093"/>
    <w:rsid w:val="00F31520"/>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322F"/>
    <w:rsid w:val="00FB520E"/>
    <w:rsid w:val="00FC0506"/>
    <w:rsid w:val="00FC09E8"/>
    <w:rsid w:val="00FC1CC5"/>
    <w:rsid w:val="00FC2B41"/>
    <w:rsid w:val="00FC3311"/>
    <w:rsid w:val="00FC35A2"/>
    <w:rsid w:val="00FC53A9"/>
    <w:rsid w:val="00FC5991"/>
    <w:rsid w:val="00FC5B51"/>
    <w:rsid w:val="00FC6D6D"/>
    <w:rsid w:val="00FD041B"/>
    <w:rsid w:val="00FD0631"/>
    <w:rsid w:val="00FD0798"/>
    <w:rsid w:val="00FD07A7"/>
    <w:rsid w:val="00FD184B"/>
    <w:rsid w:val="00FD3933"/>
    <w:rsid w:val="00FD3DEC"/>
    <w:rsid w:val="00FD494E"/>
    <w:rsid w:val="00FD518E"/>
    <w:rsid w:val="00FD6CB9"/>
    <w:rsid w:val="00FE03F9"/>
    <w:rsid w:val="00FE0FDD"/>
    <w:rsid w:val="00FE14E2"/>
    <w:rsid w:val="00FE2CB6"/>
    <w:rsid w:val="00FE31C2"/>
    <w:rsid w:val="00FE3A95"/>
    <w:rsid w:val="00FE4858"/>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orbes.com/sites/thomasbrewster/2018/11/30/marriott-admits-hackers-stole-data-on-500-million-guests/?sh=50f10ba46492"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securityaffairs.co/81030/hacking/vfemail-destructive-cyberattack.html" TargetMode="External"/><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145</Pages>
  <Words>32884</Words>
  <Characters>187441</Characters>
  <Application>Microsoft Office Word</Application>
  <DocSecurity>0</DocSecurity>
  <Lines>1562</Lines>
  <Paragraphs>439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118</cp:revision>
  <cp:lastPrinted>2023-07-09T05:33:00Z</cp:lastPrinted>
  <dcterms:created xsi:type="dcterms:W3CDTF">2023-10-03T13:32:00Z</dcterms:created>
  <dcterms:modified xsi:type="dcterms:W3CDTF">2023-11-27T16:04:00Z</dcterms:modified>
</cp:coreProperties>
</file>